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7C" w:rsidRPr="0051617C" w:rsidRDefault="0051617C" w:rsidP="00A8498D">
      <w:pPr>
        <w:spacing w:after="0"/>
        <w:ind w:firstLine="567"/>
        <w:jc w:val="center"/>
        <w:rPr>
          <w:rFonts w:ascii="Times New Roman" w:hAnsi="Times New Roman" w:cs="Times New Roman"/>
          <w:b/>
          <w:sz w:val="28"/>
          <w:szCs w:val="28"/>
          <w:lang w:val="uk-UA"/>
        </w:rPr>
      </w:pPr>
      <w:bookmarkStart w:id="0" w:name="_GoBack"/>
      <w:bookmarkEnd w:id="0"/>
      <w:r w:rsidRPr="0051617C">
        <w:rPr>
          <w:rFonts w:ascii="Times New Roman" w:hAnsi="Times New Roman" w:cs="Times New Roman"/>
          <w:b/>
          <w:sz w:val="28"/>
          <w:szCs w:val="28"/>
          <w:lang w:val="uk-UA"/>
        </w:rPr>
        <w:t>ОБҐРУНТУВАННЯ</w:t>
      </w:r>
    </w:p>
    <w:p w:rsidR="0051617C" w:rsidRPr="0051617C" w:rsidRDefault="0051617C" w:rsidP="00A8498D">
      <w:pPr>
        <w:spacing w:after="0"/>
        <w:ind w:firstLine="567"/>
        <w:jc w:val="center"/>
        <w:rPr>
          <w:rFonts w:ascii="Times New Roman" w:hAnsi="Times New Roman" w:cs="Times New Roman"/>
          <w:b/>
          <w:sz w:val="28"/>
          <w:szCs w:val="28"/>
          <w:lang w:val="uk-UA"/>
        </w:rPr>
      </w:pPr>
      <w:r w:rsidRPr="0051617C">
        <w:rPr>
          <w:rFonts w:ascii="Times New Roman" w:hAnsi="Times New Roman" w:cs="Times New Roman"/>
          <w:b/>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p>
    <w:p w:rsidR="00DA3CBE" w:rsidRPr="0051617C" w:rsidRDefault="00DA3CBE" w:rsidP="00A8498D">
      <w:pPr>
        <w:spacing w:after="120"/>
        <w:ind w:firstLine="567"/>
        <w:contextualSpacing/>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(відповідно до пункту 4</w:t>
      </w:r>
      <w:r w:rsidRPr="0051617C">
        <w:rPr>
          <w:rFonts w:ascii="Times New Roman" w:hAnsi="Times New Roman" w:cs="Times New Roman"/>
          <w:sz w:val="28"/>
          <w:szCs w:val="28"/>
          <w:vertAlign w:val="superscript"/>
          <w:lang w:val="uk-UA"/>
        </w:rPr>
        <w:t xml:space="preserve">1 </w:t>
      </w:r>
      <w:r w:rsidRPr="0051617C">
        <w:rPr>
          <w:rFonts w:ascii="Times New Roman" w:hAnsi="Times New Roman" w:cs="Times New Roman"/>
          <w:sz w:val="28"/>
          <w:szCs w:val="28"/>
          <w:lang w:val="uk-UA"/>
        </w:rPr>
        <w:t>постанови КМУ від 11.10.2016 № 710 «Про ефективне використання державних коштів» (зі змінами))</w:t>
      </w:r>
    </w:p>
    <w:p w:rsidR="00DC02A6" w:rsidRPr="0051617C" w:rsidRDefault="00901C2D" w:rsidP="00A8498D">
      <w:pPr>
        <w:ind w:firstLine="567"/>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 xml:space="preserve">   </w:t>
      </w:r>
      <w:r w:rsidR="00DC02A6" w:rsidRPr="0051617C">
        <w:rPr>
          <w:rFonts w:ascii="Times New Roman" w:hAnsi="Times New Roman" w:cs="Times New Roman"/>
          <w:sz w:val="28"/>
          <w:szCs w:val="28"/>
          <w:lang w:val="uk-UA"/>
        </w:rPr>
        <w:t xml:space="preserve">  </w:t>
      </w:r>
      <w:r w:rsidR="00DC02A6" w:rsidRPr="0051617C">
        <w:rPr>
          <w:rFonts w:ascii="Times New Roman" w:hAnsi="Times New Roman" w:cs="Times New Roman"/>
          <w:sz w:val="28"/>
          <w:szCs w:val="28"/>
        </w:rPr>
        <w:t xml:space="preserve"> </w:t>
      </w:r>
      <w:r w:rsidR="002C1687" w:rsidRPr="0051617C">
        <w:rPr>
          <w:rFonts w:ascii="Times New Roman" w:hAnsi="Times New Roman" w:cs="Times New Roman"/>
          <w:sz w:val="28"/>
          <w:szCs w:val="28"/>
          <w:lang w:val="uk-UA"/>
        </w:rPr>
        <w:t xml:space="preserve">   </w:t>
      </w:r>
      <w:r w:rsidR="003B4E3E" w:rsidRPr="0051617C">
        <w:rPr>
          <w:rFonts w:ascii="Times New Roman" w:hAnsi="Times New Roman" w:cs="Times New Roman"/>
          <w:sz w:val="28"/>
          <w:szCs w:val="28"/>
          <w:lang w:val="uk-UA"/>
        </w:rPr>
        <w:t xml:space="preserve"> </w:t>
      </w:r>
    </w:p>
    <w:p w:rsidR="00251D7A" w:rsidRPr="0051617C" w:rsidRDefault="00DC0C5A" w:rsidP="00A8498D">
      <w:pPr>
        <w:spacing w:after="0"/>
        <w:ind w:firstLine="567"/>
        <w:jc w:val="both"/>
        <w:rPr>
          <w:rFonts w:ascii="Times New Roman" w:hAnsi="Times New Roman" w:cs="Times New Roman"/>
          <w:sz w:val="28"/>
          <w:szCs w:val="28"/>
        </w:rPr>
      </w:pPr>
      <w:r w:rsidRPr="0051617C">
        <w:rPr>
          <w:rFonts w:ascii="Times New Roman" w:hAnsi="Times New Roman" w:cs="Times New Roman"/>
          <w:sz w:val="28"/>
          <w:szCs w:val="28"/>
          <w:lang w:val="uk-UA"/>
        </w:rPr>
        <w:t xml:space="preserve">         </w:t>
      </w:r>
      <w:r w:rsidR="00251D7A" w:rsidRPr="0051617C">
        <w:rPr>
          <w:rFonts w:ascii="Times New Roman" w:hAnsi="Times New Roman" w:cs="Times New Roman"/>
          <w:sz w:val="28"/>
          <w:szCs w:val="28"/>
          <w:lang w:val="uk-UA"/>
        </w:rPr>
        <w:t xml:space="preserve"> </w:t>
      </w:r>
      <w:r w:rsidR="00251D7A" w:rsidRPr="0051617C">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 фізичних осіб</w:t>
      </w:r>
      <w:r w:rsidR="00251D7A" w:rsidRPr="0051617C">
        <w:rPr>
          <w:rFonts w:ascii="Times New Roman" w:hAnsi="Times New Roman" w:cs="Times New Roman"/>
          <w:sz w:val="28"/>
          <w:szCs w:val="28"/>
          <w:lang w:val="uk-UA"/>
        </w:rPr>
        <w:t xml:space="preserve"> </w:t>
      </w:r>
      <w:r w:rsidR="00251D7A" w:rsidRPr="0051617C">
        <w:rPr>
          <w:rFonts w:ascii="Times New Roman" w:hAnsi="Times New Roman" w:cs="Times New Roman"/>
          <w:b/>
          <w:sz w:val="28"/>
          <w:szCs w:val="28"/>
          <w:lang w:val="uk-UA"/>
        </w:rPr>
        <w:t>- підприємців та громадських формувань, його категорія</w:t>
      </w:r>
      <w:r w:rsidR="00251D7A" w:rsidRPr="0051617C">
        <w:rPr>
          <w:rFonts w:ascii="Times New Roman" w:hAnsi="Times New Roman" w:cs="Times New Roman"/>
          <w:sz w:val="28"/>
          <w:szCs w:val="28"/>
          <w:lang w:val="uk-UA"/>
        </w:rPr>
        <w:t>: Відділ освіти, сім’ї, молоді та спорту Носівської міської ради; 17100, Україна , Чернігівська обл., м. Носівка, вул. Центральна</w:t>
      </w:r>
      <w:r w:rsidR="00251D7A" w:rsidRPr="0051617C">
        <w:rPr>
          <w:rFonts w:ascii="Times New Roman" w:hAnsi="Times New Roman" w:cs="Times New Roman"/>
          <w:sz w:val="28"/>
          <w:szCs w:val="28"/>
        </w:rPr>
        <w:t xml:space="preserve">, буд. </w:t>
      </w:r>
      <w:r w:rsidR="00251D7A" w:rsidRPr="0051617C">
        <w:rPr>
          <w:rFonts w:ascii="Times New Roman" w:hAnsi="Times New Roman" w:cs="Times New Roman"/>
          <w:sz w:val="28"/>
          <w:szCs w:val="28"/>
          <w:lang w:val="uk-UA"/>
        </w:rPr>
        <w:t>20</w:t>
      </w:r>
      <w:r w:rsidR="00251D7A" w:rsidRPr="0051617C">
        <w:rPr>
          <w:rFonts w:ascii="Times New Roman" w:hAnsi="Times New Roman" w:cs="Times New Roman"/>
          <w:sz w:val="28"/>
          <w:szCs w:val="28"/>
        </w:rPr>
        <w:t xml:space="preserve">; код за ЄДРПОУ – </w:t>
      </w:r>
      <w:r w:rsidR="00251D7A" w:rsidRPr="0051617C">
        <w:rPr>
          <w:rFonts w:ascii="Times New Roman" w:hAnsi="Times New Roman" w:cs="Times New Roman"/>
          <w:sz w:val="28"/>
          <w:szCs w:val="28"/>
          <w:lang w:val="uk-UA"/>
        </w:rPr>
        <w:t>41104003</w:t>
      </w:r>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категорія</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замовника</w:t>
      </w:r>
      <w:proofErr w:type="spellEnd"/>
      <w:r w:rsidR="00251D7A" w:rsidRPr="0051617C">
        <w:rPr>
          <w:rFonts w:ascii="Times New Roman" w:hAnsi="Times New Roman" w:cs="Times New Roman"/>
          <w:sz w:val="28"/>
          <w:szCs w:val="28"/>
        </w:rPr>
        <w:t xml:space="preserve"> – </w:t>
      </w:r>
      <w:r w:rsidR="00251D7A" w:rsidRPr="0051617C">
        <w:rPr>
          <w:rFonts w:ascii="Times New Roman" w:hAnsi="Times New Roman" w:cs="Times New Roman"/>
          <w:sz w:val="28"/>
          <w:szCs w:val="28"/>
          <w:lang w:val="uk-UA"/>
        </w:rPr>
        <w:t>головний розпорядник</w:t>
      </w:r>
      <w:r w:rsidR="00251D7A" w:rsidRPr="0051617C">
        <w:rPr>
          <w:rFonts w:ascii="Times New Roman" w:hAnsi="Times New Roman" w:cs="Times New Roman"/>
          <w:sz w:val="28"/>
          <w:szCs w:val="28"/>
        </w:rPr>
        <w:t>, як</w:t>
      </w:r>
      <w:proofErr w:type="spellStart"/>
      <w:r w:rsidR="00251D7A" w:rsidRPr="0051617C">
        <w:rPr>
          <w:rFonts w:ascii="Times New Roman" w:hAnsi="Times New Roman" w:cs="Times New Roman"/>
          <w:sz w:val="28"/>
          <w:szCs w:val="28"/>
          <w:lang w:val="uk-UA"/>
        </w:rPr>
        <w:t>ий</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забезпечує</w:t>
      </w:r>
      <w:proofErr w:type="spellEnd"/>
      <w:r w:rsidR="00251D7A" w:rsidRPr="0051617C">
        <w:rPr>
          <w:rFonts w:ascii="Times New Roman" w:hAnsi="Times New Roman" w:cs="Times New Roman"/>
          <w:sz w:val="28"/>
          <w:szCs w:val="28"/>
        </w:rPr>
        <w:t xml:space="preserve"> потреби </w:t>
      </w:r>
      <w:r w:rsidR="00F625D0">
        <w:rPr>
          <w:rFonts w:ascii="Times New Roman" w:hAnsi="Times New Roman" w:cs="Times New Roman"/>
          <w:sz w:val="28"/>
          <w:szCs w:val="28"/>
          <w:lang w:val="uk-UA"/>
        </w:rPr>
        <w:t xml:space="preserve">закладів освіти </w:t>
      </w:r>
      <w:proofErr w:type="spellStart"/>
      <w:r w:rsidR="00251D7A" w:rsidRPr="0051617C">
        <w:rPr>
          <w:rFonts w:ascii="Times New Roman" w:hAnsi="Times New Roman" w:cs="Times New Roman"/>
          <w:sz w:val="28"/>
          <w:szCs w:val="28"/>
        </w:rPr>
        <w:t>територіальної</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громади</w:t>
      </w:r>
      <w:proofErr w:type="spellEnd"/>
      <w:r w:rsidR="00251D7A" w:rsidRPr="0051617C">
        <w:rPr>
          <w:rFonts w:ascii="Times New Roman" w:hAnsi="Times New Roman" w:cs="Times New Roman"/>
          <w:sz w:val="28"/>
          <w:szCs w:val="28"/>
        </w:rPr>
        <w:t xml:space="preserve">. </w:t>
      </w:r>
    </w:p>
    <w:p w:rsidR="00EC152B" w:rsidRDefault="00DA3CBE" w:rsidP="00EC152B">
      <w:pPr>
        <w:spacing w:after="0"/>
        <w:textAlignment w:val="baseline"/>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Назва предмета закупівлі із зазначенням коду за Єдиним закупівельним</w:t>
      </w:r>
      <w:r w:rsidRPr="0051617C">
        <w:rPr>
          <w:rFonts w:ascii="Times New Roman" w:hAnsi="Times New Roman" w:cs="Times New Roman"/>
          <w:sz w:val="28"/>
          <w:szCs w:val="28"/>
          <w:lang w:val="uk-UA"/>
        </w:rPr>
        <w:t>:</w:t>
      </w:r>
      <w:r w:rsidR="00B60A74" w:rsidRPr="00B60A74">
        <w:t xml:space="preserve"> </w:t>
      </w:r>
    </w:p>
    <w:p w:rsidR="00146675" w:rsidRPr="001053E6" w:rsidRDefault="00146675" w:rsidP="00146675">
      <w:pPr>
        <w:spacing w:after="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053E6" w:rsidRPr="001053E6">
        <w:rPr>
          <w:rFonts w:ascii="Times New Roman" w:eastAsia="Times New Roman" w:hAnsi="Times New Roman" w:cs="Times New Roman"/>
          <w:sz w:val="28"/>
          <w:szCs w:val="28"/>
        </w:rPr>
        <w:t>тушки курей</w:t>
      </w:r>
      <w:r w:rsidR="001053E6" w:rsidRPr="001053E6">
        <w:rPr>
          <w:rFonts w:ascii="Times New Roman" w:eastAsia="Times New Roman" w:hAnsi="Times New Roman" w:cs="Times New Roman"/>
          <w:sz w:val="28"/>
          <w:szCs w:val="28"/>
          <w:lang w:val="uk-UA"/>
        </w:rPr>
        <w:t xml:space="preserve"> охолоджені</w:t>
      </w:r>
      <w:r w:rsidR="001053E6" w:rsidRPr="00382FF7">
        <w:rPr>
          <w:rFonts w:ascii="Times New Roman" w:eastAsia="Times New Roman" w:hAnsi="Times New Roman" w:cs="Times New Roman"/>
          <w:sz w:val="28"/>
          <w:szCs w:val="28"/>
          <w:lang w:val="uk-UA" w:eastAsia="ru-RU"/>
        </w:rPr>
        <w:t xml:space="preserve"> </w:t>
      </w:r>
      <w:r w:rsidR="00382FF7" w:rsidRPr="00382FF7">
        <w:rPr>
          <w:rFonts w:ascii="Times New Roman" w:eastAsia="Times New Roman" w:hAnsi="Times New Roman" w:cs="Times New Roman"/>
          <w:b/>
          <w:sz w:val="28"/>
          <w:szCs w:val="28"/>
          <w:lang w:val="uk-UA" w:eastAsia="ru-RU"/>
        </w:rPr>
        <w:t xml:space="preserve"> </w:t>
      </w:r>
      <w:r w:rsidR="00382FF7" w:rsidRPr="00382FF7">
        <w:rPr>
          <w:rFonts w:ascii="Times New Roman" w:eastAsia="Times New Roman" w:hAnsi="Times New Roman" w:cs="Times New Roman"/>
          <w:sz w:val="28"/>
          <w:szCs w:val="28"/>
          <w:lang w:val="uk-UA" w:eastAsia="ru-RU"/>
        </w:rPr>
        <w:t xml:space="preserve">ДК 021:2015 </w:t>
      </w:r>
      <w:r w:rsidR="001053E6" w:rsidRPr="001053E6">
        <w:rPr>
          <w:rFonts w:ascii="Times New Roman" w:eastAsia="Times New Roman" w:hAnsi="Times New Roman" w:cs="Times New Roman"/>
          <w:sz w:val="28"/>
          <w:szCs w:val="28"/>
          <w:lang w:val="uk-UA"/>
        </w:rPr>
        <w:t>15112130-6 – Курятина</w:t>
      </w:r>
    </w:p>
    <w:p w:rsidR="00382FF7" w:rsidRDefault="00146675" w:rsidP="00146675">
      <w:pPr>
        <w:spacing w:after="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053E6" w:rsidRPr="001053E6">
        <w:rPr>
          <w:rFonts w:ascii="Times New Roman" w:eastAsia="Times New Roman" w:hAnsi="Times New Roman" w:cs="Times New Roman"/>
          <w:sz w:val="28"/>
          <w:szCs w:val="28"/>
          <w:lang w:val="uk-UA"/>
        </w:rPr>
        <w:t>філе</w:t>
      </w:r>
      <w:r w:rsidR="001053E6" w:rsidRPr="001053E6">
        <w:rPr>
          <w:rFonts w:ascii="Times New Roman" w:eastAsia="Times New Roman" w:hAnsi="Times New Roman" w:cs="Times New Roman"/>
          <w:sz w:val="28"/>
          <w:szCs w:val="28"/>
        </w:rPr>
        <w:t xml:space="preserve"> кур</w:t>
      </w:r>
      <w:proofErr w:type="spellStart"/>
      <w:r w:rsidR="001053E6" w:rsidRPr="001053E6">
        <w:rPr>
          <w:rFonts w:ascii="Times New Roman" w:eastAsia="Times New Roman" w:hAnsi="Times New Roman" w:cs="Times New Roman"/>
          <w:sz w:val="28"/>
          <w:szCs w:val="28"/>
          <w:lang w:val="uk-UA"/>
        </w:rPr>
        <w:t>яче</w:t>
      </w:r>
      <w:proofErr w:type="spellEnd"/>
      <w:r w:rsidR="001053E6" w:rsidRPr="001053E6">
        <w:rPr>
          <w:rFonts w:ascii="Times New Roman" w:eastAsia="Times New Roman" w:hAnsi="Times New Roman" w:cs="Times New Roman"/>
          <w:sz w:val="28"/>
          <w:szCs w:val="28"/>
        </w:rPr>
        <w:t xml:space="preserve"> </w:t>
      </w:r>
      <w:proofErr w:type="spellStart"/>
      <w:r w:rsidR="001053E6" w:rsidRPr="001053E6">
        <w:rPr>
          <w:rFonts w:ascii="Times New Roman" w:eastAsia="Times New Roman" w:hAnsi="Times New Roman" w:cs="Times New Roman"/>
          <w:sz w:val="28"/>
          <w:szCs w:val="28"/>
        </w:rPr>
        <w:t>охолоджене</w:t>
      </w:r>
      <w:proofErr w:type="spellEnd"/>
      <w:r w:rsidR="001053E6" w:rsidRPr="001053E6">
        <w:rPr>
          <w:rFonts w:ascii="Times New Roman" w:eastAsia="Times New Roman" w:hAnsi="Times New Roman" w:cs="Times New Roman"/>
          <w:sz w:val="24"/>
          <w:szCs w:val="24"/>
        </w:rPr>
        <w:t xml:space="preserve"> </w:t>
      </w:r>
      <w:r w:rsidR="00382FF7" w:rsidRPr="00382FF7">
        <w:rPr>
          <w:rFonts w:ascii="Times New Roman" w:eastAsia="Times New Roman" w:hAnsi="Times New Roman" w:cs="Times New Roman"/>
          <w:sz w:val="28"/>
          <w:szCs w:val="28"/>
          <w:lang w:val="uk-UA" w:eastAsia="ru-RU"/>
        </w:rPr>
        <w:t xml:space="preserve">ДК 021:2015 </w:t>
      </w:r>
      <w:r w:rsidR="001053E6" w:rsidRPr="001053E6">
        <w:rPr>
          <w:rFonts w:ascii="Times New Roman" w:eastAsia="Times New Roman" w:hAnsi="Times New Roman" w:cs="Times New Roman"/>
          <w:sz w:val="28"/>
          <w:szCs w:val="28"/>
          <w:lang w:val="uk-UA"/>
        </w:rPr>
        <w:t>15112130-6 – Курятина</w:t>
      </w:r>
    </w:p>
    <w:p w:rsidR="001053E6" w:rsidRPr="001053E6" w:rsidRDefault="00146675" w:rsidP="001053E6">
      <w:pPr>
        <w:spacing w:after="0" w:line="240" w:lineRule="auto"/>
        <w:rPr>
          <w:rFonts w:ascii="Times New Roman" w:eastAsia="Calibri" w:hAnsi="Times New Roman" w:cs="Times New Roman"/>
          <w:sz w:val="24"/>
          <w:szCs w:val="24"/>
        </w:rPr>
      </w:pPr>
      <w:r w:rsidRPr="00382FF7">
        <w:rPr>
          <w:rFonts w:ascii="Times New Roman" w:eastAsia="Times New Roman" w:hAnsi="Times New Roman" w:cs="Times New Roman"/>
          <w:sz w:val="28"/>
          <w:szCs w:val="28"/>
          <w:lang w:val="uk-UA" w:eastAsia="ru-RU"/>
        </w:rPr>
        <w:t xml:space="preserve">- </w:t>
      </w:r>
      <w:proofErr w:type="spellStart"/>
      <w:r w:rsidR="001053E6" w:rsidRPr="001053E6">
        <w:rPr>
          <w:rFonts w:ascii="Times New Roman" w:eastAsia="Calibri" w:hAnsi="Times New Roman" w:cs="Times New Roman"/>
          <w:sz w:val="28"/>
          <w:szCs w:val="28"/>
        </w:rPr>
        <w:t>чверть</w:t>
      </w:r>
      <w:proofErr w:type="spellEnd"/>
      <w:r w:rsidR="001053E6" w:rsidRPr="001053E6">
        <w:rPr>
          <w:rFonts w:ascii="Times New Roman" w:eastAsia="Calibri" w:hAnsi="Times New Roman" w:cs="Times New Roman"/>
          <w:sz w:val="28"/>
          <w:szCs w:val="28"/>
        </w:rPr>
        <w:t xml:space="preserve"> </w:t>
      </w:r>
      <w:r w:rsidR="001053E6" w:rsidRPr="001053E6">
        <w:rPr>
          <w:rFonts w:ascii="Times New Roman" w:eastAsia="Calibri" w:hAnsi="Times New Roman" w:cs="Times New Roman"/>
          <w:sz w:val="28"/>
          <w:szCs w:val="28"/>
          <w:lang w:val="uk-UA"/>
        </w:rPr>
        <w:t>задня куряча охолоджена</w:t>
      </w:r>
      <w:r w:rsidR="001053E6">
        <w:rPr>
          <w:rFonts w:ascii="Times New Roman" w:eastAsia="Calibri" w:hAnsi="Times New Roman" w:cs="Times New Roman"/>
          <w:sz w:val="28"/>
          <w:szCs w:val="28"/>
          <w:lang w:val="uk-UA"/>
        </w:rPr>
        <w:t xml:space="preserve"> </w:t>
      </w:r>
      <w:r w:rsidR="001053E6" w:rsidRPr="00382FF7">
        <w:rPr>
          <w:rFonts w:ascii="Times New Roman" w:eastAsia="Times New Roman" w:hAnsi="Times New Roman" w:cs="Times New Roman"/>
          <w:sz w:val="28"/>
          <w:szCs w:val="28"/>
          <w:lang w:val="uk-UA" w:eastAsia="ru-RU"/>
        </w:rPr>
        <w:t xml:space="preserve">ДК 021:2015 </w:t>
      </w:r>
      <w:r w:rsidR="001053E6" w:rsidRPr="001053E6">
        <w:rPr>
          <w:rFonts w:ascii="Times New Roman" w:eastAsia="Times New Roman" w:hAnsi="Times New Roman" w:cs="Times New Roman"/>
          <w:sz w:val="28"/>
          <w:szCs w:val="28"/>
          <w:lang w:val="uk-UA"/>
        </w:rPr>
        <w:t>15112130-6 – Курятина</w:t>
      </w:r>
    </w:p>
    <w:p w:rsidR="001053E6" w:rsidRPr="001053E6" w:rsidRDefault="001053E6" w:rsidP="001053E6">
      <w:pPr>
        <w:spacing w:after="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053E6">
        <w:rPr>
          <w:rFonts w:ascii="Times New Roman" w:eastAsia="Calibri" w:hAnsi="Times New Roman" w:cs="Times New Roman"/>
          <w:sz w:val="28"/>
          <w:szCs w:val="28"/>
          <w:lang w:val="uk-UA"/>
        </w:rPr>
        <w:t>стегно</w:t>
      </w:r>
      <w:r w:rsidRPr="001053E6">
        <w:rPr>
          <w:rFonts w:ascii="Times New Roman" w:eastAsia="Calibri" w:hAnsi="Times New Roman" w:cs="Times New Roman"/>
          <w:sz w:val="28"/>
          <w:szCs w:val="28"/>
        </w:rPr>
        <w:t xml:space="preserve"> кур</w:t>
      </w:r>
      <w:proofErr w:type="spellStart"/>
      <w:r w:rsidRPr="001053E6">
        <w:rPr>
          <w:rFonts w:ascii="Times New Roman" w:eastAsia="Calibri" w:hAnsi="Times New Roman" w:cs="Times New Roman"/>
          <w:sz w:val="28"/>
          <w:szCs w:val="28"/>
          <w:lang w:val="uk-UA"/>
        </w:rPr>
        <w:t>яче</w:t>
      </w:r>
      <w:proofErr w:type="spellEnd"/>
      <w:r w:rsidRPr="001053E6">
        <w:rPr>
          <w:rFonts w:ascii="Times New Roman" w:eastAsia="Calibri" w:hAnsi="Times New Roman" w:cs="Times New Roman"/>
          <w:sz w:val="28"/>
          <w:szCs w:val="28"/>
          <w:lang w:val="uk-UA"/>
        </w:rPr>
        <w:t xml:space="preserve"> охолоджене</w:t>
      </w:r>
      <w:r>
        <w:rPr>
          <w:rFonts w:ascii="Times New Roman" w:eastAsia="Calibri" w:hAnsi="Times New Roman" w:cs="Times New Roman"/>
          <w:sz w:val="28"/>
          <w:szCs w:val="28"/>
          <w:lang w:val="uk-UA"/>
        </w:rPr>
        <w:t xml:space="preserve"> </w:t>
      </w:r>
      <w:r w:rsidRPr="00382FF7">
        <w:rPr>
          <w:rFonts w:ascii="Times New Roman" w:eastAsia="Times New Roman" w:hAnsi="Times New Roman" w:cs="Times New Roman"/>
          <w:sz w:val="28"/>
          <w:szCs w:val="28"/>
          <w:lang w:val="uk-UA" w:eastAsia="ru-RU"/>
        </w:rPr>
        <w:t xml:space="preserve">ДК 021:2015 </w:t>
      </w:r>
      <w:r w:rsidRPr="001053E6">
        <w:rPr>
          <w:rFonts w:ascii="Times New Roman" w:eastAsia="Times New Roman" w:hAnsi="Times New Roman" w:cs="Times New Roman"/>
          <w:sz w:val="28"/>
          <w:szCs w:val="28"/>
          <w:lang w:val="uk-UA"/>
        </w:rPr>
        <w:t>15112130-6 – Курятина</w:t>
      </w:r>
    </w:p>
    <w:p w:rsidR="001053E6" w:rsidRPr="001053E6" w:rsidRDefault="001053E6" w:rsidP="001053E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roofErr w:type="spellStart"/>
      <w:r w:rsidRPr="001053E6">
        <w:rPr>
          <w:rFonts w:ascii="Times New Roman" w:eastAsia="Calibri" w:hAnsi="Times New Roman" w:cs="Times New Roman"/>
          <w:sz w:val="28"/>
          <w:szCs w:val="28"/>
        </w:rPr>
        <w:t>печінка</w:t>
      </w:r>
      <w:proofErr w:type="spellEnd"/>
      <w:r w:rsidRPr="001053E6">
        <w:rPr>
          <w:rFonts w:ascii="Times New Roman" w:eastAsia="Calibri" w:hAnsi="Times New Roman" w:cs="Times New Roman"/>
          <w:sz w:val="28"/>
          <w:szCs w:val="28"/>
        </w:rPr>
        <w:t xml:space="preserve"> свиняча</w:t>
      </w:r>
      <w:r w:rsidRPr="001053E6">
        <w:rPr>
          <w:rFonts w:ascii="Times New Roman" w:eastAsia="Calibri" w:hAnsi="Times New Roman" w:cs="Times New Roman"/>
          <w:sz w:val="28"/>
          <w:szCs w:val="28"/>
          <w:lang w:val="uk-UA"/>
        </w:rPr>
        <w:t xml:space="preserve"> охолоджена</w:t>
      </w:r>
      <w:r>
        <w:rPr>
          <w:rFonts w:ascii="Times New Roman" w:eastAsia="Calibri" w:hAnsi="Times New Roman" w:cs="Times New Roman"/>
          <w:sz w:val="28"/>
          <w:szCs w:val="28"/>
          <w:lang w:val="uk-UA"/>
        </w:rPr>
        <w:t xml:space="preserve"> </w:t>
      </w:r>
      <w:r w:rsidRPr="00382FF7">
        <w:rPr>
          <w:rFonts w:ascii="Times New Roman" w:eastAsia="Times New Roman" w:hAnsi="Times New Roman" w:cs="Times New Roman"/>
          <w:sz w:val="28"/>
          <w:szCs w:val="28"/>
          <w:lang w:val="uk-UA" w:eastAsia="ru-RU"/>
        </w:rPr>
        <w:t xml:space="preserve">ДК 021:2015 </w:t>
      </w:r>
      <w:r w:rsidRPr="001053E6">
        <w:rPr>
          <w:rFonts w:ascii="Times New Roman" w:eastAsia="Times New Roman" w:hAnsi="Times New Roman" w:cs="Times New Roman"/>
          <w:sz w:val="28"/>
          <w:szCs w:val="28"/>
          <w:lang w:val="uk-UA"/>
        </w:rPr>
        <w:t>15114000-0 - Потрухи</w:t>
      </w:r>
    </w:p>
    <w:p w:rsidR="001053E6" w:rsidRPr="001053E6" w:rsidRDefault="001053E6" w:rsidP="001053E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1053E6">
        <w:rPr>
          <w:rFonts w:ascii="Times New Roman" w:eastAsia="Calibri" w:hAnsi="Times New Roman" w:cs="Times New Roman"/>
          <w:sz w:val="28"/>
          <w:szCs w:val="28"/>
          <w:lang w:val="uk-UA"/>
        </w:rPr>
        <w:t>свинина охолоджена</w:t>
      </w:r>
      <w:r>
        <w:rPr>
          <w:rFonts w:ascii="Times New Roman" w:eastAsia="Calibri" w:hAnsi="Times New Roman" w:cs="Times New Roman"/>
          <w:sz w:val="28"/>
          <w:szCs w:val="28"/>
          <w:lang w:val="uk-UA"/>
        </w:rPr>
        <w:t xml:space="preserve"> </w:t>
      </w:r>
      <w:r w:rsidRPr="00382FF7">
        <w:rPr>
          <w:rFonts w:ascii="Times New Roman" w:eastAsia="Times New Roman" w:hAnsi="Times New Roman" w:cs="Times New Roman"/>
          <w:sz w:val="28"/>
          <w:szCs w:val="28"/>
          <w:lang w:val="uk-UA" w:eastAsia="ru-RU"/>
        </w:rPr>
        <w:t xml:space="preserve">ДК 021:2015 </w:t>
      </w:r>
      <w:r w:rsidRPr="001053E6">
        <w:rPr>
          <w:rFonts w:ascii="Times New Roman" w:eastAsia="Times New Roman" w:hAnsi="Times New Roman" w:cs="Times New Roman"/>
          <w:sz w:val="28"/>
          <w:szCs w:val="28"/>
          <w:lang w:val="uk-UA"/>
        </w:rPr>
        <w:t>15113000-3 – Свинина</w:t>
      </w:r>
    </w:p>
    <w:p w:rsidR="001053E6" w:rsidRPr="001053E6" w:rsidRDefault="001053E6" w:rsidP="001053E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1053E6">
        <w:rPr>
          <w:rFonts w:ascii="Times New Roman" w:eastAsia="Calibri" w:hAnsi="Times New Roman" w:cs="Times New Roman"/>
          <w:sz w:val="28"/>
          <w:szCs w:val="28"/>
          <w:lang w:val="uk-UA"/>
        </w:rPr>
        <w:t>яловичина охолоджена</w:t>
      </w:r>
      <w:r>
        <w:rPr>
          <w:rFonts w:ascii="Times New Roman" w:eastAsia="Calibri" w:hAnsi="Times New Roman" w:cs="Times New Roman"/>
          <w:sz w:val="28"/>
          <w:szCs w:val="28"/>
          <w:lang w:val="uk-UA"/>
        </w:rPr>
        <w:t xml:space="preserve"> </w:t>
      </w:r>
      <w:r w:rsidRPr="00382FF7">
        <w:rPr>
          <w:rFonts w:ascii="Times New Roman" w:eastAsia="Times New Roman" w:hAnsi="Times New Roman" w:cs="Times New Roman"/>
          <w:sz w:val="28"/>
          <w:szCs w:val="28"/>
          <w:lang w:val="uk-UA" w:eastAsia="ru-RU"/>
        </w:rPr>
        <w:t xml:space="preserve">ДК 021:2015 </w:t>
      </w:r>
      <w:r w:rsidR="003B2AF0" w:rsidRPr="003B2AF0">
        <w:rPr>
          <w:rFonts w:ascii="Times New Roman" w:eastAsia="Times New Roman" w:hAnsi="Times New Roman" w:cs="Times New Roman"/>
          <w:sz w:val="28"/>
          <w:szCs w:val="28"/>
          <w:lang w:val="uk-UA"/>
        </w:rPr>
        <w:t>15111100-0 – Яловичина</w:t>
      </w:r>
    </w:p>
    <w:p w:rsidR="00EC152B" w:rsidRDefault="00DA3CBE" w:rsidP="00EC152B">
      <w:pPr>
        <w:spacing w:after="0"/>
        <w:ind w:firstLine="567"/>
        <w:jc w:val="both"/>
        <w:rPr>
          <w:lang w:val="uk-UA"/>
        </w:rPr>
      </w:pPr>
      <w:r w:rsidRPr="0051617C">
        <w:rPr>
          <w:rFonts w:ascii="Times New Roman" w:eastAsia="Times New Roman" w:hAnsi="Times New Roman" w:cs="Times New Roman"/>
          <w:b/>
          <w:sz w:val="28"/>
          <w:szCs w:val="28"/>
          <w:lang w:val="uk-UA" w:eastAsia="ru-RU"/>
        </w:rPr>
        <w:t>Ідентифікатор закупівлі:</w:t>
      </w:r>
      <w:r w:rsidR="0051617C" w:rsidRPr="00382FF7">
        <w:rPr>
          <w:lang w:val="uk-UA"/>
        </w:rPr>
        <w:t xml:space="preserve"> </w:t>
      </w:r>
      <w:hyperlink r:id="rId5" w:tgtFrame="_blank" w:history="1">
        <w:r w:rsidR="00082501" w:rsidRPr="00082501">
          <w:rPr>
            <w:rStyle w:val="a5"/>
            <w:rFonts w:ascii="Times New Roman" w:hAnsi="Times New Roman" w:cs="Times New Roman"/>
            <w:color w:val="auto"/>
            <w:sz w:val="28"/>
            <w:szCs w:val="28"/>
            <w:u w:val="none"/>
            <w:bdr w:val="none" w:sz="0" w:space="0" w:color="auto" w:frame="1"/>
          </w:rPr>
          <w:t>UA</w:t>
        </w:r>
        <w:r w:rsidR="00082501" w:rsidRPr="00382FF7">
          <w:rPr>
            <w:rStyle w:val="a5"/>
            <w:rFonts w:ascii="Times New Roman" w:hAnsi="Times New Roman" w:cs="Times New Roman"/>
            <w:color w:val="auto"/>
            <w:sz w:val="28"/>
            <w:szCs w:val="28"/>
            <w:u w:val="none"/>
            <w:bdr w:val="none" w:sz="0" w:space="0" w:color="auto" w:frame="1"/>
            <w:lang w:val="uk-UA"/>
          </w:rPr>
          <w:t>-</w:t>
        </w:r>
        <w:r w:rsidR="00082501" w:rsidRPr="00082501">
          <w:rPr>
            <w:rStyle w:val="a5"/>
            <w:rFonts w:ascii="Times New Roman" w:hAnsi="Times New Roman" w:cs="Times New Roman"/>
            <w:color w:val="auto"/>
            <w:sz w:val="28"/>
            <w:szCs w:val="28"/>
            <w:u w:val="none"/>
            <w:bdr w:val="none" w:sz="0" w:space="0" w:color="auto" w:frame="1"/>
          </w:rPr>
          <w:t>P</w:t>
        </w:r>
        <w:r w:rsidR="00082501" w:rsidRPr="00382FF7">
          <w:rPr>
            <w:rStyle w:val="a5"/>
            <w:rFonts w:ascii="Times New Roman" w:hAnsi="Times New Roman" w:cs="Times New Roman"/>
            <w:color w:val="auto"/>
            <w:sz w:val="28"/>
            <w:szCs w:val="28"/>
            <w:u w:val="none"/>
            <w:bdr w:val="none" w:sz="0" w:space="0" w:color="auto" w:frame="1"/>
            <w:lang w:val="uk-UA"/>
          </w:rPr>
          <w:t>-2021-11-1</w:t>
        </w:r>
        <w:r w:rsidR="003B2AF0">
          <w:rPr>
            <w:rStyle w:val="a5"/>
            <w:rFonts w:ascii="Times New Roman" w:hAnsi="Times New Roman" w:cs="Times New Roman"/>
            <w:color w:val="auto"/>
            <w:sz w:val="28"/>
            <w:szCs w:val="28"/>
            <w:u w:val="none"/>
            <w:bdr w:val="none" w:sz="0" w:space="0" w:color="auto" w:frame="1"/>
            <w:lang w:val="uk-UA"/>
          </w:rPr>
          <w:t>8</w:t>
        </w:r>
        <w:r w:rsidR="00082501" w:rsidRPr="00382FF7">
          <w:rPr>
            <w:rStyle w:val="a5"/>
            <w:rFonts w:ascii="Times New Roman" w:hAnsi="Times New Roman" w:cs="Times New Roman"/>
            <w:color w:val="auto"/>
            <w:sz w:val="28"/>
            <w:szCs w:val="28"/>
            <w:u w:val="none"/>
            <w:bdr w:val="none" w:sz="0" w:space="0" w:color="auto" w:frame="1"/>
            <w:lang w:val="uk-UA"/>
          </w:rPr>
          <w:t>-0</w:t>
        </w:r>
        <w:r w:rsidR="00382FF7">
          <w:rPr>
            <w:rStyle w:val="a5"/>
            <w:rFonts w:ascii="Times New Roman" w:hAnsi="Times New Roman" w:cs="Times New Roman"/>
            <w:color w:val="auto"/>
            <w:sz w:val="28"/>
            <w:szCs w:val="28"/>
            <w:u w:val="none"/>
            <w:bdr w:val="none" w:sz="0" w:space="0" w:color="auto" w:frame="1"/>
            <w:lang w:val="uk-UA"/>
          </w:rPr>
          <w:t>0</w:t>
        </w:r>
        <w:r w:rsidR="003B2AF0">
          <w:rPr>
            <w:rStyle w:val="a5"/>
            <w:rFonts w:ascii="Times New Roman" w:hAnsi="Times New Roman" w:cs="Times New Roman"/>
            <w:color w:val="auto"/>
            <w:sz w:val="28"/>
            <w:szCs w:val="28"/>
            <w:u w:val="none"/>
            <w:bdr w:val="none" w:sz="0" w:space="0" w:color="auto" w:frame="1"/>
            <w:lang w:val="uk-UA"/>
          </w:rPr>
          <w:t>6301</w:t>
        </w:r>
        <w:r w:rsidR="00082501" w:rsidRPr="00382FF7">
          <w:rPr>
            <w:rStyle w:val="a5"/>
            <w:rFonts w:ascii="Times New Roman" w:hAnsi="Times New Roman" w:cs="Times New Roman"/>
            <w:color w:val="auto"/>
            <w:sz w:val="28"/>
            <w:szCs w:val="28"/>
            <w:u w:val="none"/>
            <w:bdr w:val="none" w:sz="0" w:space="0" w:color="auto" w:frame="1"/>
            <w:lang w:val="uk-UA"/>
          </w:rPr>
          <w:t>-</w:t>
        </w:r>
        <w:r w:rsidR="00082501" w:rsidRPr="00082501">
          <w:rPr>
            <w:rStyle w:val="a5"/>
            <w:rFonts w:ascii="Times New Roman" w:hAnsi="Times New Roman" w:cs="Times New Roman"/>
            <w:color w:val="auto"/>
            <w:sz w:val="28"/>
            <w:szCs w:val="28"/>
            <w:u w:val="none"/>
            <w:bdr w:val="none" w:sz="0" w:space="0" w:color="auto" w:frame="1"/>
          </w:rPr>
          <w:t>a</w:t>
        </w:r>
      </w:hyperlink>
    </w:p>
    <w:p w:rsidR="008F7E38" w:rsidRPr="0051617C" w:rsidRDefault="00F625D0" w:rsidP="00EC152B">
      <w:pPr>
        <w:spacing w:after="0"/>
        <w:ind w:firstLine="567"/>
        <w:jc w:val="both"/>
        <w:rPr>
          <w:rFonts w:ascii="Times New Roman" w:hAnsi="Times New Roman" w:cs="Times New Roman"/>
          <w:b/>
          <w:sz w:val="28"/>
          <w:szCs w:val="28"/>
          <w:lang w:val="uk-UA"/>
        </w:rPr>
      </w:pPr>
      <w:r w:rsidRPr="0051617C">
        <w:rPr>
          <w:rFonts w:ascii="Times New Roman" w:hAnsi="Times New Roman" w:cs="Times New Roman"/>
          <w:b/>
          <w:sz w:val="28"/>
          <w:szCs w:val="28"/>
          <w:lang w:val="uk-UA"/>
        </w:rPr>
        <w:t>Обґрунтування</w:t>
      </w:r>
      <w:r w:rsidR="008F7E38" w:rsidRPr="0051617C">
        <w:rPr>
          <w:rFonts w:ascii="Times New Roman" w:hAnsi="Times New Roman" w:cs="Times New Roman"/>
          <w:b/>
          <w:sz w:val="28"/>
          <w:szCs w:val="28"/>
          <w:lang w:val="uk-UA"/>
        </w:rPr>
        <w:t xml:space="preserve"> проведення процедури закупівлі:</w:t>
      </w:r>
    </w:p>
    <w:p w:rsidR="00DC02A6" w:rsidRPr="0051617C" w:rsidRDefault="00F8796E" w:rsidP="00A8498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2022 році</w:t>
      </w:r>
    </w:p>
    <w:p w:rsidR="00D612D2" w:rsidRPr="0051617C" w:rsidRDefault="00DC0C5A" w:rsidP="00A8498D">
      <w:pPr>
        <w:ind w:firstLine="567"/>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 xml:space="preserve">      </w:t>
      </w:r>
      <w:r w:rsidR="003B4E3E" w:rsidRPr="0051617C">
        <w:rPr>
          <w:rFonts w:ascii="Times New Roman" w:hAnsi="Times New Roman" w:cs="Times New Roman"/>
          <w:sz w:val="28"/>
          <w:szCs w:val="28"/>
          <w:lang w:val="uk-UA"/>
        </w:rPr>
        <w:t xml:space="preserve"> </w:t>
      </w:r>
      <w:r w:rsidRPr="0051617C">
        <w:rPr>
          <w:rFonts w:ascii="Times New Roman" w:hAnsi="Times New Roman" w:cs="Times New Roman"/>
          <w:sz w:val="28"/>
          <w:szCs w:val="28"/>
          <w:lang w:val="uk-UA"/>
        </w:rPr>
        <w:t xml:space="preserve">  </w:t>
      </w:r>
      <w:proofErr w:type="spellStart"/>
      <w:r w:rsidR="00D612D2" w:rsidRPr="0051617C">
        <w:rPr>
          <w:rFonts w:ascii="Times New Roman" w:hAnsi="Times New Roman" w:cs="Times New Roman"/>
          <w:b/>
          <w:sz w:val="28"/>
          <w:szCs w:val="28"/>
          <w:lang w:val="uk-UA"/>
        </w:rPr>
        <w:t>Обгрунтування</w:t>
      </w:r>
      <w:proofErr w:type="spellEnd"/>
      <w:r w:rsidR="00D612D2" w:rsidRPr="0051617C">
        <w:rPr>
          <w:rFonts w:ascii="Times New Roman" w:hAnsi="Times New Roman" w:cs="Times New Roman"/>
          <w:b/>
          <w:sz w:val="28"/>
          <w:szCs w:val="28"/>
          <w:lang w:val="uk-UA"/>
        </w:rPr>
        <w:t xml:space="preserve"> обсягів закупівлі:</w:t>
      </w:r>
      <w:r w:rsidR="00D612D2" w:rsidRPr="0051617C">
        <w:rPr>
          <w:rFonts w:ascii="Times New Roman" w:hAnsi="Times New Roman" w:cs="Times New Roman"/>
          <w:sz w:val="28"/>
          <w:szCs w:val="28"/>
          <w:lang w:val="uk-UA"/>
        </w:rPr>
        <w:t xml:space="preserve"> обсяги</w:t>
      </w:r>
      <w:r w:rsidR="00CD162D" w:rsidRPr="0051617C">
        <w:rPr>
          <w:rFonts w:ascii="Times New Roman" w:hAnsi="Times New Roman" w:cs="Times New Roman"/>
          <w:sz w:val="28"/>
          <w:szCs w:val="28"/>
          <w:lang w:val="uk-UA"/>
        </w:rPr>
        <w:t xml:space="preserve"> </w:t>
      </w:r>
      <w:r w:rsidR="00F40DE3">
        <w:rPr>
          <w:rFonts w:ascii="Times New Roman" w:hAnsi="Times New Roman" w:cs="Times New Roman"/>
          <w:sz w:val="28"/>
          <w:szCs w:val="28"/>
          <w:lang w:val="uk-UA"/>
        </w:rPr>
        <w:t xml:space="preserve">закупівлі </w:t>
      </w:r>
      <w:r w:rsidR="00D612D2" w:rsidRPr="0051617C">
        <w:rPr>
          <w:rFonts w:ascii="Times New Roman" w:hAnsi="Times New Roman" w:cs="Times New Roman"/>
          <w:sz w:val="28"/>
          <w:szCs w:val="28"/>
          <w:lang w:val="uk-UA"/>
        </w:rPr>
        <w:t xml:space="preserve">визначено відповідно до очікуваної потреби, обрахованої </w:t>
      </w:r>
      <w:r w:rsidR="00AF7B8A" w:rsidRPr="0051617C">
        <w:rPr>
          <w:rFonts w:ascii="Times New Roman" w:hAnsi="Times New Roman" w:cs="Times New Roman"/>
          <w:sz w:val="28"/>
          <w:szCs w:val="28"/>
          <w:lang w:val="uk-UA"/>
        </w:rPr>
        <w:t>відділо</w:t>
      </w:r>
      <w:r w:rsidR="00C449E8" w:rsidRPr="0051617C">
        <w:rPr>
          <w:rFonts w:ascii="Times New Roman" w:hAnsi="Times New Roman" w:cs="Times New Roman"/>
          <w:sz w:val="28"/>
          <w:szCs w:val="28"/>
          <w:lang w:val="uk-UA"/>
        </w:rPr>
        <w:t>м</w:t>
      </w:r>
      <w:r w:rsidR="00AF7B8A" w:rsidRPr="0051617C">
        <w:rPr>
          <w:rFonts w:ascii="Times New Roman" w:hAnsi="Times New Roman" w:cs="Times New Roman"/>
          <w:sz w:val="28"/>
          <w:szCs w:val="28"/>
          <w:lang w:val="uk-UA"/>
        </w:rPr>
        <w:t xml:space="preserve"> освіти,  сім’ї, молоді та спорту Носівської міської ради </w:t>
      </w:r>
      <w:r w:rsidR="00D612D2" w:rsidRPr="0051617C">
        <w:rPr>
          <w:rFonts w:ascii="Times New Roman" w:hAnsi="Times New Roman" w:cs="Times New Roman"/>
          <w:sz w:val="28"/>
          <w:szCs w:val="28"/>
          <w:lang w:val="uk-UA"/>
        </w:rPr>
        <w:t>на основі фактичного використання у попередньому році та</w:t>
      </w:r>
      <w:r w:rsidR="004A0DC9">
        <w:rPr>
          <w:rFonts w:ascii="Times New Roman" w:hAnsi="Times New Roman" w:cs="Times New Roman"/>
          <w:sz w:val="28"/>
          <w:szCs w:val="28"/>
          <w:lang w:val="uk-UA"/>
        </w:rPr>
        <w:t xml:space="preserve"> з врахуванням</w:t>
      </w:r>
      <w:r w:rsidR="00D612D2" w:rsidRPr="0051617C">
        <w:rPr>
          <w:rFonts w:ascii="Times New Roman" w:hAnsi="Times New Roman" w:cs="Times New Roman"/>
          <w:sz w:val="28"/>
          <w:szCs w:val="28"/>
          <w:lang w:val="uk-UA"/>
        </w:rPr>
        <w:t xml:space="preserve"> обсягу фінансування.</w:t>
      </w:r>
    </w:p>
    <w:p w:rsidR="00F8796E" w:rsidRDefault="00DC0C5A" w:rsidP="00A8498D">
      <w:pPr>
        <w:pStyle w:val="Default"/>
        <w:spacing w:line="276" w:lineRule="auto"/>
        <w:jc w:val="both"/>
        <w:rPr>
          <w:sz w:val="28"/>
          <w:szCs w:val="28"/>
          <w:lang w:val="uk-UA"/>
        </w:rPr>
      </w:pPr>
      <w:r w:rsidRPr="0051617C">
        <w:rPr>
          <w:b/>
          <w:sz w:val="28"/>
          <w:szCs w:val="28"/>
          <w:lang w:val="uk-UA"/>
        </w:rPr>
        <w:t xml:space="preserve">   </w:t>
      </w:r>
      <w:r w:rsidR="003B4E3E" w:rsidRPr="0051617C">
        <w:rPr>
          <w:b/>
          <w:sz w:val="28"/>
          <w:szCs w:val="28"/>
          <w:lang w:val="uk-UA"/>
        </w:rPr>
        <w:t xml:space="preserve"> </w:t>
      </w:r>
      <w:r w:rsidRPr="0051617C">
        <w:rPr>
          <w:b/>
          <w:sz w:val="28"/>
          <w:szCs w:val="28"/>
          <w:lang w:val="uk-UA"/>
        </w:rPr>
        <w:t xml:space="preserve">  </w:t>
      </w:r>
      <w:r w:rsidR="003B4E3E" w:rsidRPr="0051617C">
        <w:rPr>
          <w:b/>
          <w:sz w:val="28"/>
          <w:szCs w:val="28"/>
          <w:lang w:val="uk-UA"/>
        </w:rPr>
        <w:t xml:space="preserve"> </w:t>
      </w:r>
      <w:r w:rsidRPr="0051617C">
        <w:rPr>
          <w:b/>
          <w:sz w:val="28"/>
          <w:szCs w:val="28"/>
          <w:lang w:val="uk-UA"/>
        </w:rPr>
        <w:t xml:space="preserve">  </w:t>
      </w:r>
      <w:r w:rsidR="00D37DCB" w:rsidRPr="0051617C">
        <w:rPr>
          <w:b/>
          <w:sz w:val="28"/>
          <w:szCs w:val="28"/>
          <w:lang w:val="uk-UA"/>
        </w:rPr>
        <w:t>Обґрунтування</w:t>
      </w:r>
      <w:r w:rsidR="00D612D2" w:rsidRPr="0051617C">
        <w:rPr>
          <w:b/>
          <w:sz w:val="28"/>
          <w:szCs w:val="28"/>
          <w:lang w:val="uk-UA"/>
        </w:rPr>
        <w:t xml:space="preserve"> технічних та якісних характеристик закупівлі</w:t>
      </w:r>
      <w:r w:rsidR="00D612D2" w:rsidRPr="0051617C">
        <w:rPr>
          <w:sz w:val="28"/>
          <w:szCs w:val="28"/>
          <w:lang w:val="uk-UA"/>
        </w:rPr>
        <w:t>:</w:t>
      </w:r>
    </w:p>
    <w:p w:rsidR="00F8796E" w:rsidRPr="00F8796E" w:rsidRDefault="00F8796E" w:rsidP="00A8498D">
      <w:pPr>
        <w:pStyle w:val="Default"/>
        <w:spacing w:line="276" w:lineRule="auto"/>
        <w:jc w:val="both"/>
        <w:rPr>
          <w:sz w:val="28"/>
          <w:szCs w:val="28"/>
          <w:lang w:val="uk-UA"/>
        </w:rPr>
      </w:pPr>
      <w:r w:rsidRPr="00F8796E">
        <w:rPr>
          <w:sz w:val="28"/>
          <w:szCs w:val="28"/>
          <w:lang w:val="uk-UA"/>
        </w:rPr>
        <w:t>Харчування дітей у закладах освіти здійснюється відповідно до Інструкції з організації харчування дітей у дошкільних навчальних закладах, затверджен</w:t>
      </w:r>
      <w:r>
        <w:rPr>
          <w:sz w:val="28"/>
          <w:szCs w:val="28"/>
          <w:lang w:val="uk-UA"/>
        </w:rPr>
        <w:t>ої</w:t>
      </w:r>
      <w:r w:rsidRPr="00F8796E">
        <w:rPr>
          <w:sz w:val="28"/>
          <w:szCs w:val="28"/>
          <w:lang w:val="uk-UA"/>
        </w:rPr>
        <w:t xml:space="preserve"> наказом Міністерства освіти і науки України, Міністерства охорони здоров’я України від </w:t>
      </w:r>
      <w:r w:rsidR="00873E82">
        <w:rPr>
          <w:sz w:val="28"/>
          <w:szCs w:val="28"/>
          <w:lang w:val="uk-UA"/>
        </w:rPr>
        <w:t>25</w:t>
      </w:r>
      <w:r w:rsidRPr="00F8796E">
        <w:rPr>
          <w:sz w:val="28"/>
          <w:szCs w:val="28"/>
          <w:lang w:val="uk-UA"/>
        </w:rPr>
        <w:t xml:space="preserve">.04.2006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rsidR="00F8796E" w:rsidRPr="00F8796E" w:rsidRDefault="00F8796E" w:rsidP="00A8498D">
      <w:pPr>
        <w:pStyle w:val="Default"/>
        <w:spacing w:line="276" w:lineRule="auto"/>
        <w:jc w:val="both"/>
        <w:rPr>
          <w:sz w:val="28"/>
          <w:szCs w:val="28"/>
        </w:rPr>
      </w:pPr>
      <w:r w:rsidRPr="00F8796E">
        <w:rPr>
          <w:sz w:val="28"/>
          <w:szCs w:val="28"/>
        </w:rPr>
        <w:lastRenderedPageBreak/>
        <w:t xml:space="preserve">Поставка товару </w:t>
      </w:r>
      <w:proofErr w:type="spellStart"/>
      <w:r w:rsidRPr="00F8796E">
        <w:rPr>
          <w:sz w:val="28"/>
          <w:szCs w:val="28"/>
        </w:rPr>
        <w:t>має</w:t>
      </w:r>
      <w:proofErr w:type="spellEnd"/>
      <w:r w:rsidRPr="00F8796E">
        <w:rPr>
          <w:sz w:val="28"/>
          <w:szCs w:val="28"/>
        </w:rPr>
        <w:t xml:space="preserve"> </w:t>
      </w:r>
      <w:proofErr w:type="spellStart"/>
      <w:r w:rsidRPr="00F8796E">
        <w:rPr>
          <w:sz w:val="28"/>
          <w:szCs w:val="28"/>
        </w:rPr>
        <w:t>здійснюватися</w:t>
      </w:r>
      <w:proofErr w:type="spellEnd"/>
      <w:r w:rsidRPr="00F8796E">
        <w:rPr>
          <w:sz w:val="28"/>
          <w:szCs w:val="28"/>
        </w:rPr>
        <w:t xml:space="preserve"> </w:t>
      </w:r>
      <w:proofErr w:type="spellStart"/>
      <w:r w:rsidRPr="00F8796E">
        <w:rPr>
          <w:sz w:val="28"/>
          <w:szCs w:val="28"/>
        </w:rPr>
        <w:t>учасником-переможцем</w:t>
      </w:r>
      <w:proofErr w:type="spellEnd"/>
      <w:r w:rsidRPr="00F8796E">
        <w:rPr>
          <w:sz w:val="28"/>
          <w:szCs w:val="28"/>
        </w:rPr>
        <w:t xml:space="preserve"> у 202</w:t>
      </w:r>
      <w:r>
        <w:rPr>
          <w:sz w:val="28"/>
          <w:szCs w:val="28"/>
          <w:lang w:val="uk-UA"/>
        </w:rPr>
        <w:t>2</w:t>
      </w:r>
      <w:r w:rsidRPr="00F8796E">
        <w:rPr>
          <w:sz w:val="28"/>
          <w:szCs w:val="28"/>
        </w:rPr>
        <w:t xml:space="preserve"> </w:t>
      </w:r>
      <w:proofErr w:type="spellStart"/>
      <w:r w:rsidRPr="00F8796E">
        <w:rPr>
          <w:sz w:val="28"/>
          <w:szCs w:val="28"/>
        </w:rPr>
        <w:t>році</w:t>
      </w:r>
      <w:proofErr w:type="spellEnd"/>
      <w:r w:rsidRPr="00F8796E">
        <w:rPr>
          <w:sz w:val="28"/>
          <w:szCs w:val="28"/>
        </w:rPr>
        <w:t xml:space="preserve"> до </w:t>
      </w:r>
      <w:proofErr w:type="spellStart"/>
      <w:r w:rsidRPr="00F8796E">
        <w:rPr>
          <w:sz w:val="28"/>
          <w:szCs w:val="28"/>
        </w:rPr>
        <w:t>комори</w:t>
      </w:r>
      <w:proofErr w:type="spellEnd"/>
      <w:r w:rsidRPr="00F8796E">
        <w:rPr>
          <w:sz w:val="28"/>
          <w:szCs w:val="28"/>
        </w:rPr>
        <w:t xml:space="preserve"> кожного закладу </w:t>
      </w:r>
      <w:proofErr w:type="spellStart"/>
      <w:r w:rsidRPr="00F8796E">
        <w:rPr>
          <w:sz w:val="28"/>
          <w:szCs w:val="28"/>
        </w:rPr>
        <w:t>окремо</w:t>
      </w:r>
      <w:proofErr w:type="spellEnd"/>
      <w:r w:rsidRPr="00F8796E">
        <w:rPr>
          <w:sz w:val="28"/>
          <w:szCs w:val="28"/>
        </w:rPr>
        <w:t xml:space="preserve">, </w:t>
      </w:r>
      <w:proofErr w:type="spellStart"/>
      <w:r w:rsidRPr="00F8796E">
        <w:rPr>
          <w:sz w:val="28"/>
          <w:szCs w:val="28"/>
        </w:rPr>
        <w:t>згідно</w:t>
      </w:r>
      <w:proofErr w:type="spellEnd"/>
      <w:r w:rsidRPr="00F8796E">
        <w:rPr>
          <w:sz w:val="28"/>
          <w:szCs w:val="28"/>
        </w:rPr>
        <w:t xml:space="preserve"> з </w:t>
      </w:r>
      <w:proofErr w:type="spellStart"/>
      <w:r w:rsidRPr="00F8796E">
        <w:rPr>
          <w:sz w:val="28"/>
          <w:szCs w:val="28"/>
        </w:rPr>
        <w:t>графіком</w:t>
      </w:r>
      <w:proofErr w:type="spellEnd"/>
      <w:r w:rsidRPr="00F8796E">
        <w:rPr>
          <w:sz w:val="28"/>
          <w:szCs w:val="28"/>
        </w:rPr>
        <w:t xml:space="preserve"> та маршрутом </w:t>
      </w:r>
      <w:proofErr w:type="spellStart"/>
      <w:r w:rsidRPr="00F8796E">
        <w:rPr>
          <w:sz w:val="28"/>
          <w:szCs w:val="28"/>
        </w:rPr>
        <w:t>постачання</w:t>
      </w:r>
      <w:proofErr w:type="spellEnd"/>
      <w:r w:rsidRPr="00F8796E">
        <w:rPr>
          <w:sz w:val="28"/>
          <w:szCs w:val="28"/>
        </w:rPr>
        <w:t xml:space="preserve"> на </w:t>
      </w:r>
      <w:proofErr w:type="spellStart"/>
      <w:r w:rsidRPr="00F8796E">
        <w:rPr>
          <w:sz w:val="28"/>
          <w:szCs w:val="28"/>
        </w:rPr>
        <w:t>підставі</w:t>
      </w:r>
      <w:proofErr w:type="spellEnd"/>
      <w:r w:rsidRPr="00F8796E">
        <w:rPr>
          <w:sz w:val="28"/>
          <w:szCs w:val="28"/>
        </w:rPr>
        <w:t xml:space="preserve"> заявок </w:t>
      </w:r>
      <w:proofErr w:type="spellStart"/>
      <w:r w:rsidRPr="00F8796E">
        <w:rPr>
          <w:sz w:val="28"/>
          <w:szCs w:val="28"/>
        </w:rPr>
        <w:t>Замовника</w:t>
      </w:r>
      <w:proofErr w:type="spellEnd"/>
      <w:r w:rsidRPr="00F8796E">
        <w:rPr>
          <w:sz w:val="28"/>
          <w:szCs w:val="28"/>
        </w:rPr>
        <w:t xml:space="preserve"> на </w:t>
      </w:r>
      <w:proofErr w:type="spellStart"/>
      <w:r w:rsidRPr="00F8796E">
        <w:rPr>
          <w:sz w:val="28"/>
          <w:szCs w:val="28"/>
        </w:rPr>
        <w:t>кожний</w:t>
      </w:r>
      <w:proofErr w:type="spellEnd"/>
      <w:r w:rsidRPr="00F8796E">
        <w:rPr>
          <w:sz w:val="28"/>
          <w:szCs w:val="28"/>
        </w:rPr>
        <w:t xml:space="preserve"> заклад </w:t>
      </w:r>
      <w:proofErr w:type="spellStart"/>
      <w:r w:rsidRPr="00F8796E">
        <w:rPr>
          <w:sz w:val="28"/>
          <w:szCs w:val="28"/>
        </w:rPr>
        <w:t>освіти</w:t>
      </w:r>
      <w:proofErr w:type="spellEnd"/>
      <w:r w:rsidRPr="00F8796E">
        <w:rPr>
          <w:sz w:val="28"/>
          <w:szCs w:val="28"/>
        </w:rPr>
        <w:t xml:space="preserve"> </w:t>
      </w:r>
      <w:proofErr w:type="spellStart"/>
      <w:r w:rsidRPr="00F8796E">
        <w:rPr>
          <w:sz w:val="28"/>
          <w:szCs w:val="28"/>
        </w:rPr>
        <w:t>окремо</w:t>
      </w:r>
      <w:proofErr w:type="spellEnd"/>
      <w:r w:rsidRPr="00F8796E">
        <w:rPr>
          <w:sz w:val="28"/>
          <w:szCs w:val="28"/>
        </w:rPr>
        <w:t xml:space="preserve">. </w:t>
      </w:r>
      <w:proofErr w:type="spellStart"/>
      <w:r w:rsidRPr="00F8796E">
        <w:rPr>
          <w:sz w:val="28"/>
          <w:szCs w:val="28"/>
        </w:rPr>
        <w:t>Учасник</w:t>
      </w:r>
      <w:proofErr w:type="spellEnd"/>
      <w:r w:rsidRPr="00F8796E">
        <w:rPr>
          <w:sz w:val="28"/>
          <w:szCs w:val="28"/>
        </w:rPr>
        <w:t xml:space="preserve">- </w:t>
      </w:r>
      <w:proofErr w:type="spellStart"/>
      <w:r w:rsidRPr="00F8796E">
        <w:rPr>
          <w:sz w:val="28"/>
          <w:szCs w:val="28"/>
        </w:rPr>
        <w:t>переможець</w:t>
      </w:r>
      <w:proofErr w:type="spellEnd"/>
      <w:r w:rsidRPr="00F8796E">
        <w:rPr>
          <w:sz w:val="28"/>
          <w:szCs w:val="28"/>
        </w:rPr>
        <w:t xml:space="preserve"> </w:t>
      </w:r>
      <w:proofErr w:type="spellStart"/>
      <w:r w:rsidRPr="00F8796E">
        <w:rPr>
          <w:sz w:val="28"/>
          <w:szCs w:val="28"/>
        </w:rPr>
        <w:t>зобов’язується</w:t>
      </w:r>
      <w:proofErr w:type="spellEnd"/>
      <w:r w:rsidRPr="00F8796E">
        <w:rPr>
          <w:sz w:val="28"/>
          <w:szCs w:val="28"/>
        </w:rPr>
        <w:t xml:space="preserve"> </w:t>
      </w:r>
      <w:proofErr w:type="spellStart"/>
      <w:r w:rsidRPr="00F8796E">
        <w:rPr>
          <w:sz w:val="28"/>
          <w:szCs w:val="28"/>
        </w:rPr>
        <w:t>виконувати</w:t>
      </w:r>
      <w:proofErr w:type="spellEnd"/>
      <w:r w:rsidRPr="00F8796E">
        <w:rPr>
          <w:sz w:val="28"/>
          <w:szCs w:val="28"/>
        </w:rPr>
        <w:t xml:space="preserve"> </w:t>
      </w:r>
      <w:proofErr w:type="spellStart"/>
      <w:r w:rsidRPr="00F8796E">
        <w:rPr>
          <w:sz w:val="28"/>
          <w:szCs w:val="28"/>
        </w:rPr>
        <w:t>вимоги</w:t>
      </w:r>
      <w:proofErr w:type="spellEnd"/>
      <w:r w:rsidRPr="00F8796E">
        <w:rPr>
          <w:sz w:val="28"/>
          <w:szCs w:val="28"/>
        </w:rPr>
        <w:t xml:space="preserve"> чинного </w:t>
      </w:r>
      <w:proofErr w:type="spellStart"/>
      <w:r w:rsidRPr="00F8796E">
        <w:rPr>
          <w:sz w:val="28"/>
          <w:szCs w:val="28"/>
        </w:rPr>
        <w:t>законодавства</w:t>
      </w:r>
      <w:proofErr w:type="spellEnd"/>
      <w:r w:rsidRPr="00F8796E">
        <w:rPr>
          <w:sz w:val="28"/>
          <w:szCs w:val="28"/>
        </w:rPr>
        <w:t xml:space="preserve"> </w:t>
      </w:r>
      <w:proofErr w:type="spellStart"/>
      <w:r w:rsidRPr="00F8796E">
        <w:rPr>
          <w:sz w:val="28"/>
          <w:szCs w:val="28"/>
        </w:rPr>
        <w:t>України</w:t>
      </w:r>
      <w:proofErr w:type="spellEnd"/>
      <w:r w:rsidRPr="00F8796E">
        <w:rPr>
          <w:sz w:val="28"/>
          <w:szCs w:val="28"/>
        </w:rPr>
        <w:t xml:space="preserve">, а в </w:t>
      </w:r>
      <w:proofErr w:type="spellStart"/>
      <w:r w:rsidRPr="00F8796E">
        <w:rPr>
          <w:sz w:val="28"/>
          <w:szCs w:val="28"/>
        </w:rPr>
        <w:t>частині</w:t>
      </w:r>
      <w:proofErr w:type="spellEnd"/>
      <w:r w:rsidRPr="00F8796E">
        <w:rPr>
          <w:sz w:val="28"/>
          <w:szCs w:val="28"/>
        </w:rPr>
        <w:t xml:space="preserve"> </w:t>
      </w:r>
      <w:proofErr w:type="spellStart"/>
      <w:r w:rsidRPr="00F8796E">
        <w:rPr>
          <w:sz w:val="28"/>
          <w:szCs w:val="28"/>
        </w:rPr>
        <w:t>обов’язків</w:t>
      </w:r>
      <w:proofErr w:type="spellEnd"/>
      <w:r w:rsidRPr="00F8796E">
        <w:rPr>
          <w:sz w:val="28"/>
          <w:szCs w:val="28"/>
        </w:rPr>
        <w:t xml:space="preserve"> </w:t>
      </w:r>
      <w:proofErr w:type="spellStart"/>
      <w:r w:rsidRPr="00F8796E">
        <w:rPr>
          <w:sz w:val="28"/>
          <w:szCs w:val="28"/>
        </w:rPr>
        <w:t>суб’єктів</w:t>
      </w:r>
      <w:proofErr w:type="spellEnd"/>
      <w:r w:rsidRPr="00F8796E">
        <w:rPr>
          <w:sz w:val="28"/>
          <w:szCs w:val="28"/>
        </w:rPr>
        <w:t xml:space="preserve"> </w:t>
      </w:r>
      <w:proofErr w:type="spellStart"/>
      <w:r w:rsidRPr="00F8796E">
        <w:rPr>
          <w:sz w:val="28"/>
          <w:szCs w:val="28"/>
        </w:rPr>
        <w:t>підприємницької</w:t>
      </w:r>
      <w:proofErr w:type="spellEnd"/>
      <w:r w:rsidRPr="00F8796E">
        <w:rPr>
          <w:sz w:val="28"/>
          <w:szCs w:val="28"/>
        </w:rPr>
        <w:t xml:space="preserve"> </w:t>
      </w:r>
      <w:proofErr w:type="spellStart"/>
      <w:r w:rsidRPr="00F8796E">
        <w:rPr>
          <w:sz w:val="28"/>
          <w:szCs w:val="28"/>
        </w:rPr>
        <w:t>діяльності</w:t>
      </w:r>
      <w:proofErr w:type="spellEnd"/>
      <w:r w:rsidRPr="00F8796E">
        <w:rPr>
          <w:sz w:val="28"/>
          <w:szCs w:val="28"/>
        </w:rPr>
        <w:t xml:space="preserve">, </w:t>
      </w:r>
      <w:proofErr w:type="spellStart"/>
      <w:r w:rsidRPr="00F8796E">
        <w:rPr>
          <w:sz w:val="28"/>
          <w:szCs w:val="28"/>
        </w:rPr>
        <w:t>що</w:t>
      </w:r>
      <w:proofErr w:type="spellEnd"/>
      <w:r w:rsidRPr="00F8796E">
        <w:rPr>
          <w:sz w:val="28"/>
          <w:szCs w:val="28"/>
        </w:rPr>
        <w:t xml:space="preserve"> </w:t>
      </w:r>
      <w:proofErr w:type="spellStart"/>
      <w:r w:rsidRPr="00F8796E">
        <w:rPr>
          <w:sz w:val="28"/>
          <w:szCs w:val="28"/>
        </w:rPr>
        <w:t>постачають</w:t>
      </w:r>
      <w:proofErr w:type="spellEnd"/>
      <w:r w:rsidRPr="00F8796E">
        <w:rPr>
          <w:sz w:val="28"/>
          <w:szCs w:val="28"/>
        </w:rPr>
        <w:t xml:space="preserve"> </w:t>
      </w:r>
      <w:proofErr w:type="spellStart"/>
      <w:r w:rsidRPr="00F8796E">
        <w:rPr>
          <w:sz w:val="28"/>
          <w:szCs w:val="28"/>
        </w:rPr>
        <w:t>товари</w:t>
      </w:r>
      <w:proofErr w:type="spellEnd"/>
      <w:r w:rsidRPr="00F8796E">
        <w:rPr>
          <w:sz w:val="28"/>
          <w:szCs w:val="28"/>
        </w:rPr>
        <w:t xml:space="preserve">, а </w:t>
      </w:r>
      <w:proofErr w:type="spellStart"/>
      <w:r w:rsidRPr="00F8796E">
        <w:rPr>
          <w:sz w:val="28"/>
          <w:szCs w:val="28"/>
        </w:rPr>
        <w:t>також</w:t>
      </w:r>
      <w:proofErr w:type="spellEnd"/>
      <w:r w:rsidRPr="00F8796E">
        <w:rPr>
          <w:sz w:val="28"/>
          <w:szCs w:val="28"/>
        </w:rPr>
        <w:t xml:space="preserve"> Закону </w:t>
      </w:r>
      <w:proofErr w:type="spellStart"/>
      <w:r w:rsidRPr="00F8796E">
        <w:rPr>
          <w:sz w:val="28"/>
          <w:szCs w:val="28"/>
        </w:rPr>
        <w:t>України</w:t>
      </w:r>
      <w:proofErr w:type="spellEnd"/>
      <w:r w:rsidRPr="00F8796E">
        <w:rPr>
          <w:sz w:val="28"/>
          <w:szCs w:val="28"/>
        </w:rPr>
        <w:t xml:space="preserve"> «Про </w:t>
      </w:r>
      <w:proofErr w:type="spellStart"/>
      <w:r w:rsidRPr="00F8796E">
        <w:rPr>
          <w:sz w:val="28"/>
          <w:szCs w:val="28"/>
        </w:rPr>
        <w:t>технічні</w:t>
      </w:r>
      <w:proofErr w:type="spellEnd"/>
      <w:r w:rsidRPr="00F8796E">
        <w:rPr>
          <w:sz w:val="28"/>
          <w:szCs w:val="28"/>
        </w:rPr>
        <w:t xml:space="preserve"> </w:t>
      </w:r>
      <w:proofErr w:type="spellStart"/>
      <w:r w:rsidRPr="00F8796E">
        <w:rPr>
          <w:sz w:val="28"/>
          <w:szCs w:val="28"/>
        </w:rPr>
        <w:t>регламенти</w:t>
      </w:r>
      <w:proofErr w:type="spellEnd"/>
      <w:r w:rsidRPr="00F8796E">
        <w:rPr>
          <w:sz w:val="28"/>
          <w:szCs w:val="28"/>
        </w:rPr>
        <w:t xml:space="preserve"> та </w:t>
      </w:r>
      <w:proofErr w:type="spellStart"/>
      <w:r w:rsidRPr="00F8796E">
        <w:rPr>
          <w:sz w:val="28"/>
          <w:szCs w:val="28"/>
        </w:rPr>
        <w:t>оцінку</w:t>
      </w:r>
      <w:proofErr w:type="spellEnd"/>
      <w:r w:rsidRPr="00F8796E">
        <w:rPr>
          <w:sz w:val="28"/>
          <w:szCs w:val="28"/>
        </w:rPr>
        <w:t xml:space="preserve"> </w:t>
      </w:r>
      <w:proofErr w:type="spellStart"/>
      <w:r w:rsidRPr="00F8796E">
        <w:rPr>
          <w:sz w:val="28"/>
          <w:szCs w:val="28"/>
        </w:rPr>
        <w:t>відповідності</w:t>
      </w:r>
      <w:proofErr w:type="spellEnd"/>
      <w:r w:rsidRPr="00F8796E">
        <w:rPr>
          <w:sz w:val="28"/>
          <w:szCs w:val="28"/>
        </w:rPr>
        <w:t>» (</w:t>
      </w:r>
      <w:proofErr w:type="spellStart"/>
      <w:r w:rsidRPr="00F8796E">
        <w:rPr>
          <w:sz w:val="28"/>
          <w:szCs w:val="28"/>
        </w:rPr>
        <w:t>зізмінами</w:t>
      </w:r>
      <w:proofErr w:type="spellEnd"/>
      <w:r w:rsidRPr="00F8796E">
        <w:rPr>
          <w:sz w:val="28"/>
          <w:szCs w:val="28"/>
        </w:rPr>
        <w:t xml:space="preserve">) та наказу </w:t>
      </w:r>
      <w:proofErr w:type="spellStart"/>
      <w:r w:rsidRPr="00F8796E">
        <w:rPr>
          <w:sz w:val="28"/>
          <w:szCs w:val="28"/>
        </w:rPr>
        <w:t>Міністерства</w:t>
      </w:r>
      <w:proofErr w:type="spellEnd"/>
      <w:r w:rsidRPr="00F8796E">
        <w:rPr>
          <w:sz w:val="28"/>
          <w:szCs w:val="28"/>
        </w:rPr>
        <w:t xml:space="preserve"> </w:t>
      </w:r>
      <w:proofErr w:type="spellStart"/>
      <w:r w:rsidRPr="00F8796E">
        <w:rPr>
          <w:sz w:val="28"/>
          <w:szCs w:val="28"/>
        </w:rPr>
        <w:t>охорони</w:t>
      </w:r>
      <w:proofErr w:type="spellEnd"/>
      <w:r w:rsidRPr="00F8796E">
        <w:rPr>
          <w:sz w:val="28"/>
          <w:szCs w:val="28"/>
        </w:rPr>
        <w:t xml:space="preserve"> </w:t>
      </w:r>
      <w:proofErr w:type="spellStart"/>
      <w:r w:rsidRPr="00F8796E">
        <w:rPr>
          <w:sz w:val="28"/>
          <w:szCs w:val="28"/>
        </w:rPr>
        <w:t>здоров’я</w:t>
      </w:r>
      <w:proofErr w:type="spellEnd"/>
      <w:r w:rsidRPr="00F8796E">
        <w:rPr>
          <w:sz w:val="28"/>
          <w:szCs w:val="28"/>
        </w:rPr>
        <w:t xml:space="preserve"> </w:t>
      </w:r>
      <w:proofErr w:type="spellStart"/>
      <w:r w:rsidRPr="00F8796E">
        <w:rPr>
          <w:sz w:val="28"/>
          <w:szCs w:val="28"/>
        </w:rPr>
        <w:t>України</w:t>
      </w:r>
      <w:proofErr w:type="spellEnd"/>
      <w:r w:rsidRPr="00F8796E">
        <w:rPr>
          <w:sz w:val="28"/>
          <w:szCs w:val="28"/>
        </w:rPr>
        <w:t xml:space="preserve"> </w:t>
      </w:r>
      <w:proofErr w:type="spellStart"/>
      <w:r w:rsidRPr="00F8796E">
        <w:rPr>
          <w:sz w:val="28"/>
          <w:szCs w:val="28"/>
        </w:rPr>
        <w:t>від</w:t>
      </w:r>
      <w:proofErr w:type="spellEnd"/>
      <w:r w:rsidRPr="00F8796E">
        <w:rPr>
          <w:sz w:val="28"/>
          <w:szCs w:val="28"/>
        </w:rPr>
        <w:t xml:space="preserve"> 19.07.2012 № 548 «Про </w:t>
      </w:r>
      <w:proofErr w:type="spellStart"/>
      <w:r w:rsidRPr="00F8796E">
        <w:rPr>
          <w:sz w:val="28"/>
          <w:szCs w:val="28"/>
        </w:rPr>
        <w:t>затвердження</w:t>
      </w:r>
      <w:proofErr w:type="spellEnd"/>
      <w:r w:rsidRPr="00F8796E">
        <w:rPr>
          <w:sz w:val="28"/>
          <w:szCs w:val="28"/>
        </w:rPr>
        <w:t xml:space="preserve"> </w:t>
      </w:r>
      <w:proofErr w:type="spellStart"/>
      <w:r w:rsidRPr="00F8796E">
        <w:rPr>
          <w:sz w:val="28"/>
          <w:szCs w:val="28"/>
        </w:rPr>
        <w:t>Мікробіологічних</w:t>
      </w:r>
      <w:proofErr w:type="spellEnd"/>
      <w:r w:rsidRPr="00F8796E">
        <w:rPr>
          <w:sz w:val="28"/>
          <w:szCs w:val="28"/>
        </w:rPr>
        <w:t xml:space="preserve"> </w:t>
      </w:r>
      <w:proofErr w:type="spellStart"/>
      <w:r w:rsidRPr="00F8796E">
        <w:rPr>
          <w:sz w:val="28"/>
          <w:szCs w:val="28"/>
        </w:rPr>
        <w:t>критеріїв</w:t>
      </w:r>
      <w:proofErr w:type="spellEnd"/>
      <w:r w:rsidRPr="00F8796E">
        <w:rPr>
          <w:sz w:val="28"/>
          <w:szCs w:val="28"/>
        </w:rPr>
        <w:t xml:space="preserve"> для </w:t>
      </w:r>
      <w:proofErr w:type="spellStart"/>
      <w:r w:rsidRPr="00F8796E">
        <w:rPr>
          <w:sz w:val="28"/>
          <w:szCs w:val="28"/>
        </w:rPr>
        <w:t>встановлення</w:t>
      </w:r>
      <w:proofErr w:type="spellEnd"/>
      <w:r w:rsidRPr="00F8796E">
        <w:rPr>
          <w:sz w:val="28"/>
          <w:szCs w:val="28"/>
        </w:rPr>
        <w:t xml:space="preserve"> </w:t>
      </w:r>
      <w:proofErr w:type="spellStart"/>
      <w:r w:rsidRPr="00F8796E">
        <w:rPr>
          <w:sz w:val="28"/>
          <w:szCs w:val="28"/>
        </w:rPr>
        <w:t>показників</w:t>
      </w:r>
      <w:proofErr w:type="spellEnd"/>
      <w:r w:rsidRPr="00F8796E">
        <w:rPr>
          <w:sz w:val="28"/>
          <w:szCs w:val="28"/>
        </w:rPr>
        <w:t xml:space="preserve"> </w:t>
      </w:r>
      <w:proofErr w:type="spellStart"/>
      <w:r w:rsidRPr="00F8796E">
        <w:rPr>
          <w:sz w:val="28"/>
          <w:szCs w:val="28"/>
        </w:rPr>
        <w:t>безпечності</w:t>
      </w:r>
      <w:proofErr w:type="spellEnd"/>
      <w:r w:rsidRPr="00F8796E">
        <w:rPr>
          <w:sz w:val="28"/>
          <w:szCs w:val="28"/>
        </w:rPr>
        <w:t xml:space="preserve"> </w:t>
      </w:r>
      <w:proofErr w:type="spellStart"/>
      <w:r w:rsidRPr="00F8796E">
        <w:rPr>
          <w:sz w:val="28"/>
          <w:szCs w:val="28"/>
        </w:rPr>
        <w:t>харчових</w:t>
      </w:r>
      <w:proofErr w:type="spellEnd"/>
      <w:r w:rsidRPr="00F8796E">
        <w:rPr>
          <w:sz w:val="28"/>
          <w:szCs w:val="28"/>
        </w:rPr>
        <w:t xml:space="preserve"> </w:t>
      </w:r>
      <w:proofErr w:type="spellStart"/>
      <w:r w:rsidRPr="00F8796E">
        <w:rPr>
          <w:sz w:val="28"/>
          <w:szCs w:val="28"/>
        </w:rPr>
        <w:t>продуктів</w:t>
      </w:r>
      <w:proofErr w:type="spellEnd"/>
      <w:r w:rsidRPr="00F8796E">
        <w:rPr>
          <w:sz w:val="28"/>
          <w:szCs w:val="28"/>
        </w:rPr>
        <w:t xml:space="preserve">». </w:t>
      </w:r>
    </w:p>
    <w:p w:rsidR="00F8796E" w:rsidRPr="00F8796E" w:rsidRDefault="00F8796E" w:rsidP="00A8498D">
      <w:pPr>
        <w:pStyle w:val="Default"/>
        <w:spacing w:line="276" w:lineRule="auto"/>
        <w:jc w:val="both"/>
        <w:rPr>
          <w:sz w:val="28"/>
          <w:szCs w:val="28"/>
        </w:rPr>
      </w:pPr>
      <w:r w:rsidRPr="00F8796E">
        <w:rPr>
          <w:sz w:val="28"/>
          <w:szCs w:val="28"/>
        </w:rPr>
        <w:t xml:space="preserve">Товар не повинен </w:t>
      </w:r>
      <w:proofErr w:type="spellStart"/>
      <w:r w:rsidRPr="00F8796E">
        <w:rPr>
          <w:sz w:val="28"/>
          <w:szCs w:val="28"/>
        </w:rPr>
        <w:t>містити</w:t>
      </w:r>
      <w:proofErr w:type="spellEnd"/>
      <w:r w:rsidRPr="00F8796E">
        <w:rPr>
          <w:sz w:val="28"/>
          <w:szCs w:val="28"/>
        </w:rPr>
        <w:t xml:space="preserve"> </w:t>
      </w:r>
      <w:proofErr w:type="spellStart"/>
      <w:r w:rsidRPr="00F8796E">
        <w:rPr>
          <w:sz w:val="28"/>
          <w:szCs w:val="28"/>
        </w:rPr>
        <w:t>генетично</w:t>
      </w:r>
      <w:proofErr w:type="spellEnd"/>
      <w:r w:rsidRPr="00F8796E">
        <w:rPr>
          <w:sz w:val="28"/>
          <w:szCs w:val="28"/>
        </w:rPr>
        <w:t xml:space="preserve"> </w:t>
      </w:r>
      <w:proofErr w:type="spellStart"/>
      <w:r w:rsidRPr="00F8796E">
        <w:rPr>
          <w:sz w:val="28"/>
          <w:szCs w:val="28"/>
        </w:rPr>
        <w:t>модифіковані</w:t>
      </w:r>
      <w:proofErr w:type="spellEnd"/>
      <w:r w:rsidRPr="00F8796E">
        <w:rPr>
          <w:sz w:val="28"/>
          <w:szCs w:val="28"/>
        </w:rPr>
        <w:t xml:space="preserve"> </w:t>
      </w:r>
      <w:proofErr w:type="spellStart"/>
      <w:r w:rsidRPr="00F8796E">
        <w:rPr>
          <w:sz w:val="28"/>
          <w:szCs w:val="28"/>
        </w:rPr>
        <w:t>організми</w:t>
      </w:r>
      <w:proofErr w:type="spellEnd"/>
      <w:r w:rsidRPr="00F8796E">
        <w:rPr>
          <w:sz w:val="28"/>
          <w:szCs w:val="28"/>
        </w:rPr>
        <w:t xml:space="preserve"> (ГМО) та </w:t>
      </w:r>
      <w:proofErr w:type="spellStart"/>
      <w:r w:rsidRPr="00F8796E">
        <w:rPr>
          <w:sz w:val="28"/>
          <w:szCs w:val="28"/>
        </w:rPr>
        <w:t>відповідати</w:t>
      </w:r>
      <w:proofErr w:type="spellEnd"/>
      <w:r w:rsidRPr="00F8796E">
        <w:rPr>
          <w:sz w:val="28"/>
          <w:szCs w:val="28"/>
        </w:rPr>
        <w:t xml:space="preserve"> Закону </w:t>
      </w:r>
      <w:proofErr w:type="spellStart"/>
      <w:r w:rsidRPr="00F8796E">
        <w:rPr>
          <w:sz w:val="28"/>
          <w:szCs w:val="28"/>
        </w:rPr>
        <w:t>України</w:t>
      </w:r>
      <w:proofErr w:type="spellEnd"/>
      <w:r w:rsidRPr="00F8796E">
        <w:rPr>
          <w:sz w:val="28"/>
          <w:szCs w:val="28"/>
        </w:rPr>
        <w:t xml:space="preserve"> «Про </w:t>
      </w:r>
      <w:proofErr w:type="spellStart"/>
      <w:r w:rsidRPr="00F8796E">
        <w:rPr>
          <w:sz w:val="28"/>
          <w:szCs w:val="28"/>
        </w:rPr>
        <w:t>основні</w:t>
      </w:r>
      <w:proofErr w:type="spellEnd"/>
      <w:r w:rsidRPr="00F8796E">
        <w:rPr>
          <w:sz w:val="28"/>
          <w:szCs w:val="28"/>
        </w:rPr>
        <w:t xml:space="preserve"> </w:t>
      </w:r>
      <w:proofErr w:type="spellStart"/>
      <w:r w:rsidRPr="00F8796E">
        <w:rPr>
          <w:sz w:val="28"/>
          <w:szCs w:val="28"/>
        </w:rPr>
        <w:t>принципи</w:t>
      </w:r>
      <w:proofErr w:type="spellEnd"/>
      <w:r w:rsidRPr="00F8796E">
        <w:rPr>
          <w:sz w:val="28"/>
          <w:szCs w:val="28"/>
        </w:rPr>
        <w:t xml:space="preserve"> та </w:t>
      </w:r>
      <w:proofErr w:type="spellStart"/>
      <w:r w:rsidRPr="00F8796E">
        <w:rPr>
          <w:sz w:val="28"/>
          <w:szCs w:val="28"/>
        </w:rPr>
        <w:t>вимоги</w:t>
      </w:r>
      <w:proofErr w:type="spellEnd"/>
      <w:r w:rsidRPr="00F8796E">
        <w:rPr>
          <w:sz w:val="28"/>
          <w:szCs w:val="28"/>
        </w:rPr>
        <w:t xml:space="preserve"> до </w:t>
      </w:r>
      <w:proofErr w:type="spellStart"/>
      <w:r w:rsidRPr="00F8796E">
        <w:rPr>
          <w:sz w:val="28"/>
          <w:szCs w:val="28"/>
        </w:rPr>
        <w:t>безпечності</w:t>
      </w:r>
      <w:proofErr w:type="spellEnd"/>
      <w:r w:rsidRPr="00F8796E">
        <w:rPr>
          <w:sz w:val="28"/>
          <w:szCs w:val="28"/>
        </w:rPr>
        <w:t xml:space="preserve"> та </w:t>
      </w:r>
      <w:proofErr w:type="spellStart"/>
      <w:r w:rsidRPr="00F8796E">
        <w:rPr>
          <w:sz w:val="28"/>
          <w:szCs w:val="28"/>
        </w:rPr>
        <w:t>якості</w:t>
      </w:r>
      <w:proofErr w:type="spellEnd"/>
      <w:r w:rsidRPr="00F8796E">
        <w:rPr>
          <w:sz w:val="28"/>
          <w:szCs w:val="28"/>
        </w:rPr>
        <w:t xml:space="preserve"> </w:t>
      </w:r>
      <w:proofErr w:type="spellStart"/>
      <w:r w:rsidRPr="00F8796E">
        <w:rPr>
          <w:sz w:val="28"/>
          <w:szCs w:val="28"/>
        </w:rPr>
        <w:t>харчових</w:t>
      </w:r>
      <w:proofErr w:type="spellEnd"/>
      <w:r w:rsidRPr="00F8796E">
        <w:rPr>
          <w:sz w:val="28"/>
          <w:szCs w:val="28"/>
        </w:rPr>
        <w:t xml:space="preserve"> </w:t>
      </w:r>
      <w:proofErr w:type="spellStart"/>
      <w:r w:rsidRPr="00F8796E">
        <w:rPr>
          <w:sz w:val="28"/>
          <w:szCs w:val="28"/>
        </w:rPr>
        <w:t>продуктів</w:t>
      </w:r>
      <w:proofErr w:type="spellEnd"/>
      <w:r w:rsidRPr="00F8796E">
        <w:rPr>
          <w:sz w:val="28"/>
          <w:szCs w:val="28"/>
        </w:rPr>
        <w:t xml:space="preserve">», </w:t>
      </w:r>
      <w:proofErr w:type="spellStart"/>
      <w:r w:rsidRPr="00F8796E">
        <w:rPr>
          <w:sz w:val="28"/>
          <w:szCs w:val="28"/>
        </w:rPr>
        <w:t>мікробіологічним</w:t>
      </w:r>
      <w:proofErr w:type="spellEnd"/>
      <w:r w:rsidRPr="00F8796E">
        <w:rPr>
          <w:sz w:val="28"/>
          <w:szCs w:val="28"/>
        </w:rPr>
        <w:t xml:space="preserve"> </w:t>
      </w:r>
      <w:proofErr w:type="spellStart"/>
      <w:r w:rsidRPr="00F8796E">
        <w:rPr>
          <w:sz w:val="28"/>
          <w:szCs w:val="28"/>
        </w:rPr>
        <w:t>критеріям</w:t>
      </w:r>
      <w:proofErr w:type="spellEnd"/>
      <w:r w:rsidRPr="00F8796E">
        <w:rPr>
          <w:sz w:val="28"/>
          <w:szCs w:val="28"/>
        </w:rPr>
        <w:t xml:space="preserve"> </w:t>
      </w:r>
      <w:proofErr w:type="spellStart"/>
      <w:r w:rsidRPr="00F8796E">
        <w:rPr>
          <w:sz w:val="28"/>
          <w:szCs w:val="28"/>
        </w:rPr>
        <w:t>затвердженим</w:t>
      </w:r>
      <w:proofErr w:type="spellEnd"/>
      <w:r w:rsidRPr="00F8796E">
        <w:rPr>
          <w:sz w:val="28"/>
          <w:szCs w:val="28"/>
        </w:rPr>
        <w:t xml:space="preserve"> наказом МОЗУ №548 </w:t>
      </w:r>
      <w:proofErr w:type="spellStart"/>
      <w:r w:rsidRPr="00F8796E">
        <w:rPr>
          <w:sz w:val="28"/>
          <w:szCs w:val="28"/>
        </w:rPr>
        <w:t>від</w:t>
      </w:r>
      <w:proofErr w:type="spellEnd"/>
      <w:r w:rsidRPr="00F8796E">
        <w:rPr>
          <w:sz w:val="28"/>
          <w:szCs w:val="28"/>
        </w:rPr>
        <w:t xml:space="preserve"> 19.07.2012р. та </w:t>
      </w:r>
      <w:proofErr w:type="spellStart"/>
      <w:r w:rsidRPr="00F8796E">
        <w:rPr>
          <w:sz w:val="28"/>
          <w:szCs w:val="28"/>
        </w:rPr>
        <w:t>державним</w:t>
      </w:r>
      <w:proofErr w:type="spellEnd"/>
      <w:r w:rsidRPr="00F8796E">
        <w:rPr>
          <w:sz w:val="28"/>
          <w:szCs w:val="28"/>
        </w:rPr>
        <w:t xml:space="preserve"> </w:t>
      </w:r>
      <w:proofErr w:type="spellStart"/>
      <w:r w:rsidRPr="00F8796E">
        <w:rPr>
          <w:sz w:val="28"/>
          <w:szCs w:val="28"/>
        </w:rPr>
        <w:t>санітарним</w:t>
      </w:r>
      <w:proofErr w:type="spellEnd"/>
      <w:r w:rsidRPr="00F8796E">
        <w:rPr>
          <w:sz w:val="28"/>
          <w:szCs w:val="28"/>
        </w:rPr>
        <w:t xml:space="preserve"> правилам та нормам </w:t>
      </w:r>
      <w:proofErr w:type="spellStart"/>
      <w:r w:rsidRPr="00F8796E">
        <w:rPr>
          <w:sz w:val="28"/>
          <w:szCs w:val="28"/>
        </w:rPr>
        <w:t>ДСанПіН</w:t>
      </w:r>
      <w:proofErr w:type="spellEnd"/>
      <w:r w:rsidRPr="00F8796E">
        <w:rPr>
          <w:sz w:val="28"/>
          <w:szCs w:val="28"/>
        </w:rPr>
        <w:t xml:space="preserve"> 8.8.1.2.3.4-000-2001 </w:t>
      </w:r>
      <w:proofErr w:type="spellStart"/>
      <w:r w:rsidRPr="00F8796E">
        <w:rPr>
          <w:sz w:val="28"/>
          <w:szCs w:val="28"/>
        </w:rPr>
        <w:t>затвердженим</w:t>
      </w:r>
      <w:proofErr w:type="spellEnd"/>
      <w:r w:rsidRPr="00F8796E">
        <w:rPr>
          <w:sz w:val="28"/>
          <w:szCs w:val="28"/>
        </w:rPr>
        <w:t xml:space="preserve"> </w:t>
      </w:r>
      <w:proofErr w:type="spellStart"/>
      <w:r w:rsidRPr="00F8796E">
        <w:rPr>
          <w:sz w:val="28"/>
          <w:szCs w:val="28"/>
        </w:rPr>
        <w:t>Постановою</w:t>
      </w:r>
      <w:proofErr w:type="spellEnd"/>
      <w:r w:rsidRPr="00F8796E">
        <w:rPr>
          <w:sz w:val="28"/>
          <w:szCs w:val="28"/>
        </w:rPr>
        <w:t xml:space="preserve"> Головного державного </w:t>
      </w:r>
      <w:proofErr w:type="spellStart"/>
      <w:r w:rsidRPr="00F8796E">
        <w:rPr>
          <w:sz w:val="28"/>
          <w:szCs w:val="28"/>
        </w:rPr>
        <w:t>санітарного</w:t>
      </w:r>
      <w:proofErr w:type="spellEnd"/>
      <w:r w:rsidRPr="00F8796E">
        <w:rPr>
          <w:sz w:val="28"/>
          <w:szCs w:val="28"/>
        </w:rPr>
        <w:t xml:space="preserve"> </w:t>
      </w:r>
      <w:proofErr w:type="spellStart"/>
      <w:r w:rsidRPr="00F8796E">
        <w:rPr>
          <w:sz w:val="28"/>
          <w:szCs w:val="28"/>
        </w:rPr>
        <w:t>лікаря</w:t>
      </w:r>
      <w:proofErr w:type="spellEnd"/>
      <w:r w:rsidRPr="00F8796E">
        <w:rPr>
          <w:sz w:val="28"/>
          <w:szCs w:val="28"/>
        </w:rPr>
        <w:t xml:space="preserve"> </w:t>
      </w:r>
      <w:proofErr w:type="spellStart"/>
      <w:r w:rsidRPr="00F8796E">
        <w:rPr>
          <w:sz w:val="28"/>
          <w:szCs w:val="28"/>
        </w:rPr>
        <w:t>України</w:t>
      </w:r>
      <w:proofErr w:type="spellEnd"/>
      <w:r w:rsidRPr="00F8796E">
        <w:rPr>
          <w:sz w:val="28"/>
          <w:szCs w:val="28"/>
        </w:rPr>
        <w:t xml:space="preserve"> №137 </w:t>
      </w:r>
      <w:proofErr w:type="spellStart"/>
      <w:r w:rsidRPr="00F8796E">
        <w:rPr>
          <w:sz w:val="28"/>
          <w:szCs w:val="28"/>
        </w:rPr>
        <w:t>від</w:t>
      </w:r>
      <w:proofErr w:type="spellEnd"/>
      <w:r w:rsidRPr="00F8796E">
        <w:rPr>
          <w:sz w:val="28"/>
          <w:szCs w:val="28"/>
        </w:rPr>
        <w:t xml:space="preserve"> 20.09.2001 р. </w:t>
      </w:r>
    </w:p>
    <w:p w:rsidR="008F7E38" w:rsidRPr="00F8796E" w:rsidRDefault="00F8796E" w:rsidP="00A8498D">
      <w:pPr>
        <w:ind w:firstLine="567"/>
        <w:jc w:val="both"/>
        <w:rPr>
          <w:rFonts w:ascii="Times New Roman" w:hAnsi="Times New Roman" w:cs="Times New Roman"/>
          <w:sz w:val="28"/>
          <w:szCs w:val="28"/>
          <w:lang w:val="uk-UA"/>
        </w:rPr>
      </w:pPr>
      <w:proofErr w:type="spellStart"/>
      <w:r w:rsidRPr="00F8796E">
        <w:rPr>
          <w:rFonts w:ascii="Times New Roman" w:hAnsi="Times New Roman" w:cs="Times New Roman"/>
          <w:sz w:val="28"/>
          <w:szCs w:val="28"/>
        </w:rPr>
        <w:t>Відповідність</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господарської</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діяльності</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постачальника</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вимогам</w:t>
      </w:r>
      <w:proofErr w:type="spellEnd"/>
      <w:r w:rsidRPr="00F8796E">
        <w:rPr>
          <w:rFonts w:ascii="Times New Roman" w:hAnsi="Times New Roman" w:cs="Times New Roman"/>
          <w:sz w:val="28"/>
          <w:szCs w:val="28"/>
        </w:rPr>
        <w:t xml:space="preserve"> Закону </w:t>
      </w:r>
      <w:proofErr w:type="spellStart"/>
      <w:r w:rsidRPr="00F8796E">
        <w:rPr>
          <w:rFonts w:ascii="Times New Roman" w:hAnsi="Times New Roman" w:cs="Times New Roman"/>
          <w:sz w:val="28"/>
          <w:szCs w:val="28"/>
        </w:rPr>
        <w:t>України</w:t>
      </w:r>
      <w:proofErr w:type="spellEnd"/>
      <w:r w:rsidRPr="00F8796E">
        <w:rPr>
          <w:rFonts w:ascii="Times New Roman" w:hAnsi="Times New Roman" w:cs="Times New Roman"/>
          <w:sz w:val="28"/>
          <w:szCs w:val="28"/>
        </w:rPr>
        <w:t xml:space="preserve"> № 771/97-ВР «Про </w:t>
      </w:r>
      <w:proofErr w:type="spellStart"/>
      <w:r w:rsidRPr="00F8796E">
        <w:rPr>
          <w:rFonts w:ascii="Times New Roman" w:hAnsi="Times New Roman" w:cs="Times New Roman"/>
          <w:sz w:val="28"/>
          <w:szCs w:val="28"/>
        </w:rPr>
        <w:t>основні</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принципи</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вимоги</w:t>
      </w:r>
      <w:proofErr w:type="spellEnd"/>
      <w:r w:rsidRPr="00F8796E">
        <w:rPr>
          <w:rFonts w:ascii="Times New Roman" w:hAnsi="Times New Roman" w:cs="Times New Roman"/>
          <w:sz w:val="28"/>
          <w:szCs w:val="28"/>
        </w:rPr>
        <w:t xml:space="preserve"> до </w:t>
      </w:r>
      <w:proofErr w:type="spellStart"/>
      <w:r w:rsidRPr="00F8796E">
        <w:rPr>
          <w:rFonts w:ascii="Times New Roman" w:hAnsi="Times New Roman" w:cs="Times New Roman"/>
          <w:sz w:val="28"/>
          <w:szCs w:val="28"/>
        </w:rPr>
        <w:t>безпечності</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якості</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харчових</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продуктів</w:t>
      </w:r>
      <w:proofErr w:type="spellEnd"/>
      <w:r w:rsidRPr="00F8796E">
        <w:rPr>
          <w:rFonts w:ascii="Times New Roman" w:hAnsi="Times New Roman" w:cs="Times New Roman"/>
          <w:sz w:val="28"/>
          <w:szCs w:val="28"/>
        </w:rPr>
        <w:t xml:space="preserve">» та наказу </w:t>
      </w:r>
      <w:proofErr w:type="spellStart"/>
      <w:r w:rsidRPr="00F8796E">
        <w:rPr>
          <w:rFonts w:ascii="Times New Roman" w:hAnsi="Times New Roman" w:cs="Times New Roman"/>
          <w:sz w:val="28"/>
          <w:szCs w:val="28"/>
        </w:rPr>
        <w:t>Міністерства</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аграрної</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політики</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продовольства</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України</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від</w:t>
      </w:r>
      <w:proofErr w:type="spellEnd"/>
      <w:r w:rsidRPr="00F8796E">
        <w:rPr>
          <w:rFonts w:ascii="Times New Roman" w:hAnsi="Times New Roman" w:cs="Times New Roman"/>
          <w:sz w:val="28"/>
          <w:szCs w:val="28"/>
        </w:rPr>
        <w:t xml:space="preserve"> 01.10.2012 р. № 590 «Про </w:t>
      </w:r>
      <w:proofErr w:type="spellStart"/>
      <w:r w:rsidRPr="00F8796E">
        <w:rPr>
          <w:rFonts w:ascii="Times New Roman" w:hAnsi="Times New Roman" w:cs="Times New Roman"/>
          <w:sz w:val="28"/>
          <w:szCs w:val="28"/>
        </w:rPr>
        <w:t>затвердження</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Вимог</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щодо</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розробки</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впровадження</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застосування</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постійно</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діючих</w:t>
      </w:r>
      <w:proofErr w:type="spellEnd"/>
      <w:r w:rsidRPr="00F8796E">
        <w:rPr>
          <w:rFonts w:ascii="Times New Roman" w:hAnsi="Times New Roman" w:cs="Times New Roman"/>
          <w:sz w:val="28"/>
          <w:szCs w:val="28"/>
        </w:rPr>
        <w:t xml:space="preserve"> процедур, </w:t>
      </w:r>
      <w:proofErr w:type="spellStart"/>
      <w:r w:rsidRPr="00F8796E">
        <w:rPr>
          <w:rFonts w:ascii="Times New Roman" w:hAnsi="Times New Roman" w:cs="Times New Roman"/>
          <w:sz w:val="28"/>
          <w:szCs w:val="28"/>
        </w:rPr>
        <w:t>заснованих</w:t>
      </w:r>
      <w:proofErr w:type="spellEnd"/>
      <w:r w:rsidRPr="00F8796E">
        <w:rPr>
          <w:rFonts w:ascii="Times New Roman" w:hAnsi="Times New Roman" w:cs="Times New Roman"/>
          <w:sz w:val="28"/>
          <w:szCs w:val="28"/>
        </w:rPr>
        <w:t xml:space="preserve"> на принципах </w:t>
      </w:r>
      <w:proofErr w:type="spellStart"/>
      <w:r w:rsidRPr="00F8796E">
        <w:rPr>
          <w:rFonts w:ascii="Times New Roman" w:hAnsi="Times New Roman" w:cs="Times New Roman"/>
          <w:sz w:val="28"/>
          <w:szCs w:val="28"/>
        </w:rPr>
        <w:t>Системи</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управління</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безпечністю</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харчових</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продуктів</w:t>
      </w:r>
      <w:proofErr w:type="spellEnd"/>
      <w:r w:rsidRPr="00F8796E">
        <w:rPr>
          <w:rFonts w:ascii="Times New Roman" w:hAnsi="Times New Roman" w:cs="Times New Roman"/>
          <w:sz w:val="28"/>
          <w:szCs w:val="28"/>
        </w:rPr>
        <w:t xml:space="preserve"> (НАССР)». </w:t>
      </w:r>
      <w:proofErr w:type="spellStart"/>
      <w:r w:rsidRPr="00F8796E">
        <w:rPr>
          <w:rFonts w:ascii="Times New Roman" w:hAnsi="Times New Roman" w:cs="Times New Roman"/>
          <w:sz w:val="28"/>
          <w:szCs w:val="28"/>
        </w:rPr>
        <w:t>Якісні</w:t>
      </w:r>
      <w:proofErr w:type="spellEnd"/>
      <w:r w:rsidRPr="00F8796E">
        <w:rPr>
          <w:rFonts w:ascii="Times New Roman" w:hAnsi="Times New Roman" w:cs="Times New Roman"/>
          <w:sz w:val="28"/>
          <w:szCs w:val="28"/>
        </w:rPr>
        <w:t xml:space="preserve"> характеристики </w:t>
      </w:r>
      <w:proofErr w:type="spellStart"/>
      <w:r w:rsidRPr="00F8796E">
        <w:rPr>
          <w:rFonts w:ascii="Times New Roman" w:hAnsi="Times New Roman" w:cs="Times New Roman"/>
          <w:sz w:val="28"/>
          <w:szCs w:val="28"/>
        </w:rPr>
        <w:t>зазначені</w:t>
      </w:r>
      <w:proofErr w:type="spellEnd"/>
      <w:r w:rsidRPr="00F8796E">
        <w:rPr>
          <w:rFonts w:ascii="Times New Roman" w:hAnsi="Times New Roman" w:cs="Times New Roman"/>
          <w:sz w:val="28"/>
          <w:szCs w:val="28"/>
        </w:rPr>
        <w:t xml:space="preserve"> в </w:t>
      </w:r>
      <w:proofErr w:type="spellStart"/>
      <w:r w:rsidRPr="00F8796E">
        <w:rPr>
          <w:rFonts w:ascii="Times New Roman" w:hAnsi="Times New Roman" w:cs="Times New Roman"/>
          <w:sz w:val="28"/>
          <w:szCs w:val="28"/>
        </w:rPr>
        <w:t>додатку</w:t>
      </w:r>
      <w:proofErr w:type="spellEnd"/>
      <w:r w:rsidRPr="00F8796E">
        <w:rPr>
          <w:rFonts w:ascii="Times New Roman" w:hAnsi="Times New Roman" w:cs="Times New Roman"/>
          <w:sz w:val="28"/>
          <w:szCs w:val="28"/>
        </w:rPr>
        <w:t xml:space="preserve"> №1 , </w:t>
      </w:r>
      <w:proofErr w:type="spellStart"/>
      <w:r w:rsidRPr="00F8796E">
        <w:rPr>
          <w:rFonts w:ascii="Times New Roman" w:hAnsi="Times New Roman" w:cs="Times New Roman"/>
          <w:sz w:val="28"/>
          <w:szCs w:val="28"/>
        </w:rPr>
        <w:t>що</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додається</w:t>
      </w:r>
      <w:proofErr w:type="spellEnd"/>
      <w:r w:rsidRPr="00F8796E">
        <w:rPr>
          <w:rFonts w:ascii="Times New Roman" w:hAnsi="Times New Roman" w:cs="Times New Roman"/>
          <w:sz w:val="28"/>
          <w:szCs w:val="28"/>
        </w:rPr>
        <w:t xml:space="preserve">. </w:t>
      </w:r>
    </w:p>
    <w:p w:rsidR="004A0DC9" w:rsidRPr="00EC152B" w:rsidRDefault="008F7E38" w:rsidP="00EC152B">
      <w:pPr>
        <w:pStyle w:val="a3"/>
        <w:spacing w:after="0"/>
        <w:ind w:left="426" w:firstLine="567"/>
        <w:jc w:val="both"/>
        <w:outlineLvl w:val="1"/>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 xml:space="preserve">Обґрунтування розміру бюджетного призначення: </w:t>
      </w:r>
      <w:r w:rsidRPr="0051617C">
        <w:rPr>
          <w:rFonts w:ascii="Times New Roman" w:eastAsia="Times New Roman" w:hAnsi="Times New Roman" w:cs="Times New Roman"/>
          <w:sz w:val="28"/>
          <w:szCs w:val="28"/>
          <w:lang w:val="uk-UA" w:eastAsia="ru-RU"/>
        </w:rPr>
        <w:t>розмір бюджетного призначення визначено відповідно до бюджетного запиту на 2022 рік.</w:t>
      </w:r>
    </w:p>
    <w:p w:rsidR="00F03DA1" w:rsidRDefault="008F7E38" w:rsidP="00F40DE3">
      <w:pPr>
        <w:pStyle w:val="a3"/>
        <w:tabs>
          <w:tab w:val="left" w:pos="851"/>
        </w:tabs>
        <w:spacing w:after="160"/>
        <w:ind w:left="425" w:firstLine="567"/>
        <w:contextualSpacing w:val="0"/>
        <w:jc w:val="both"/>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 xml:space="preserve">Очікувана вартість предмета закупівлі: </w:t>
      </w:r>
      <w:r w:rsidR="003B2AF0">
        <w:rPr>
          <w:rFonts w:ascii="Times New Roman" w:eastAsia="Times New Roman" w:hAnsi="Times New Roman" w:cs="Times New Roman"/>
          <w:sz w:val="28"/>
          <w:szCs w:val="28"/>
          <w:lang w:val="uk-UA" w:eastAsia="ru-RU"/>
        </w:rPr>
        <w:t>1 466 300,00</w:t>
      </w:r>
      <w:r w:rsidR="00382FF7">
        <w:rPr>
          <w:rFonts w:ascii="Times New Roman" w:eastAsia="Times New Roman" w:hAnsi="Times New Roman" w:cs="Times New Roman"/>
          <w:sz w:val="28"/>
          <w:szCs w:val="28"/>
          <w:lang w:val="uk-UA" w:eastAsia="ru-RU"/>
        </w:rPr>
        <w:t xml:space="preserve"> </w:t>
      </w:r>
      <w:r w:rsidR="004A0DC9">
        <w:rPr>
          <w:rFonts w:ascii="Times New Roman" w:eastAsia="Times New Roman" w:hAnsi="Times New Roman" w:cs="Times New Roman"/>
          <w:sz w:val="28"/>
          <w:szCs w:val="28"/>
          <w:lang w:val="uk-UA" w:eastAsia="ru-RU"/>
        </w:rPr>
        <w:t>(</w:t>
      </w:r>
      <w:r w:rsidR="003B2AF0">
        <w:rPr>
          <w:rFonts w:ascii="Times New Roman" w:eastAsia="Times New Roman" w:hAnsi="Times New Roman" w:cs="Times New Roman"/>
          <w:sz w:val="28"/>
          <w:szCs w:val="28"/>
          <w:lang w:val="uk-UA" w:eastAsia="ru-RU"/>
        </w:rPr>
        <w:t xml:space="preserve">один мільйон чотириста шістдесят шість </w:t>
      </w:r>
      <w:r w:rsidR="00EC152B">
        <w:rPr>
          <w:rFonts w:ascii="Times New Roman" w:eastAsia="Times New Roman" w:hAnsi="Times New Roman" w:cs="Times New Roman"/>
          <w:sz w:val="28"/>
          <w:szCs w:val="28"/>
          <w:lang w:val="uk-UA" w:eastAsia="ru-RU"/>
        </w:rPr>
        <w:t xml:space="preserve">тисяч </w:t>
      </w:r>
      <w:r w:rsidR="00241AAD">
        <w:rPr>
          <w:rFonts w:ascii="Times New Roman" w:eastAsia="Times New Roman" w:hAnsi="Times New Roman" w:cs="Times New Roman"/>
          <w:sz w:val="28"/>
          <w:szCs w:val="28"/>
          <w:lang w:val="uk-UA" w:eastAsia="ru-RU"/>
        </w:rPr>
        <w:t xml:space="preserve"> </w:t>
      </w:r>
      <w:r w:rsidR="003B2AF0">
        <w:rPr>
          <w:rFonts w:ascii="Times New Roman" w:eastAsia="Times New Roman" w:hAnsi="Times New Roman" w:cs="Times New Roman"/>
          <w:sz w:val="28"/>
          <w:szCs w:val="28"/>
          <w:lang w:val="uk-UA" w:eastAsia="ru-RU"/>
        </w:rPr>
        <w:t>триста</w:t>
      </w:r>
      <w:r w:rsidR="00382FF7">
        <w:rPr>
          <w:rFonts w:ascii="Times New Roman" w:eastAsia="Times New Roman" w:hAnsi="Times New Roman" w:cs="Times New Roman"/>
          <w:sz w:val="28"/>
          <w:szCs w:val="28"/>
          <w:lang w:val="uk-UA" w:eastAsia="ru-RU"/>
        </w:rPr>
        <w:t xml:space="preserve"> </w:t>
      </w:r>
      <w:r w:rsidR="004A0DC9">
        <w:rPr>
          <w:rFonts w:ascii="Times New Roman" w:eastAsia="Times New Roman" w:hAnsi="Times New Roman" w:cs="Times New Roman"/>
          <w:sz w:val="28"/>
          <w:szCs w:val="28"/>
          <w:lang w:val="uk-UA" w:eastAsia="ru-RU"/>
        </w:rPr>
        <w:t>гривень 00</w:t>
      </w:r>
      <w:r w:rsidRPr="0051617C">
        <w:rPr>
          <w:rFonts w:ascii="Times New Roman" w:hAnsi="Times New Roman" w:cs="Times New Roman"/>
          <w:sz w:val="28"/>
          <w:szCs w:val="28"/>
          <w:lang w:val="uk-UA"/>
        </w:rPr>
        <w:t xml:space="preserve"> </w:t>
      </w:r>
      <w:r w:rsidR="004A0DC9">
        <w:rPr>
          <w:rFonts w:ascii="Times New Roman" w:hAnsi="Times New Roman" w:cs="Times New Roman"/>
          <w:sz w:val="28"/>
          <w:szCs w:val="28"/>
          <w:lang w:val="uk-UA"/>
        </w:rPr>
        <w:t xml:space="preserve">копійок </w:t>
      </w:r>
      <w:r w:rsidR="00873E82">
        <w:rPr>
          <w:rFonts w:ascii="Times New Roman" w:hAnsi="Times New Roman" w:cs="Times New Roman"/>
          <w:sz w:val="28"/>
          <w:szCs w:val="28"/>
          <w:lang w:val="uk-UA"/>
        </w:rPr>
        <w:t>)</w:t>
      </w:r>
      <w:r w:rsidR="00F40DE3">
        <w:rPr>
          <w:rFonts w:ascii="Times New Roman" w:hAnsi="Times New Roman" w:cs="Times New Roman"/>
          <w:sz w:val="28"/>
          <w:szCs w:val="28"/>
          <w:lang w:val="uk-UA"/>
        </w:rPr>
        <w:t xml:space="preserve"> </w:t>
      </w:r>
      <w:r w:rsidRPr="00F40DE3">
        <w:rPr>
          <w:rFonts w:ascii="Times New Roman" w:hAnsi="Times New Roman" w:cs="Times New Roman"/>
          <w:sz w:val="28"/>
          <w:szCs w:val="28"/>
          <w:lang w:val="uk-UA"/>
        </w:rPr>
        <w:t>з ПДВ</w:t>
      </w:r>
      <w:r w:rsidRPr="00F40DE3">
        <w:rPr>
          <w:rFonts w:ascii="Times New Roman" w:eastAsia="Times New Roman" w:hAnsi="Times New Roman" w:cs="Times New Roman"/>
          <w:sz w:val="28"/>
          <w:szCs w:val="28"/>
          <w:lang w:val="uk-UA" w:eastAsia="ru-RU"/>
        </w:rPr>
        <w:t>.</w:t>
      </w:r>
    </w:p>
    <w:p w:rsidR="00F40DE3" w:rsidRPr="00F40DE3" w:rsidRDefault="00F40DE3" w:rsidP="00F40DE3">
      <w:pPr>
        <w:pStyle w:val="a3"/>
        <w:tabs>
          <w:tab w:val="left" w:pos="851"/>
        </w:tabs>
        <w:spacing w:after="160"/>
        <w:ind w:left="425" w:firstLine="567"/>
        <w:contextualSpacing w:val="0"/>
        <w:jc w:val="both"/>
        <w:rPr>
          <w:rFonts w:ascii="Times New Roman" w:hAnsi="Times New Roman" w:cs="Times New Roman"/>
          <w:sz w:val="28"/>
          <w:szCs w:val="28"/>
          <w:lang w:val="uk-UA"/>
        </w:rPr>
      </w:pPr>
    </w:p>
    <w:p w:rsidR="008F7E38" w:rsidRDefault="008F7E38" w:rsidP="00A8498D">
      <w:pPr>
        <w:pStyle w:val="a3"/>
        <w:tabs>
          <w:tab w:val="left" w:pos="851"/>
        </w:tabs>
        <w:spacing w:after="0"/>
        <w:ind w:left="425" w:firstLine="567"/>
        <w:contextualSpacing w:val="0"/>
        <w:jc w:val="both"/>
        <w:rPr>
          <w:rFonts w:ascii="Times New Roman" w:eastAsia="Times New Roman" w:hAnsi="Times New Roman" w:cs="Times New Roman"/>
          <w:b/>
          <w:sz w:val="28"/>
          <w:szCs w:val="28"/>
          <w:lang w:val="uk-UA" w:eastAsia="ru-RU"/>
        </w:rPr>
      </w:pPr>
      <w:r w:rsidRPr="0051617C">
        <w:rPr>
          <w:rFonts w:ascii="Times New Roman" w:eastAsia="Times New Roman" w:hAnsi="Times New Roman" w:cs="Times New Roman"/>
          <w:b/>
          <w:sz w:val="28"/>
          <w:szCs w:val="28"/>
          <w:lang w:val="uk-UA" w:eastAsia="ru-RU"/>
        </w:rPr>
        <w:t>Обґрунтування очікуваної вартості предмета закупівлі:</w:t>
      </w:r>
    </w:p>
    <w:p w:rsidR="00F40DE3" w:rsidRPr="0051617C" w:rsidRDefault="00F40DE3" w:rsidP="00A8498D">
      <w:pPr>
        <w:pStyle w:val="a3"/>
        <w:tabs>
          <w:tab w:val="left" w:pos="851"/>
        </w:tabs>
        <w:spacing w:after="0"/>
        <w:ind w:left="425" w:firstLine="567"/>
        <w:contextualSpacing w:val="0"/>
        <w:jc w:val="both"/>
        <w:rPr>
          <w:rFonts w:ascii="Times New Roman" w:eastAsia="Times New Roman" w:hAnsi="Times New Roman" w:cs="Times New Roman"/>
          <w:b/>
          <w:sz w:val="28"/>
          <w:szCs w:val="28"/>
          <w:lang w:val="uk-UA" w:eastAsia="ru-RU"/>
        </w:rPr>
      </w:pPr>
      <w:r w:rsidRPr="0051617C">
        <w:rPr>
          <w:rFonts w:ascii="Times New Roman" w:hAnsi="Times New Roman" w:cs="Times New Roman"/>
          <w:sz w:val="28"/>
          <w:szCs w:val="28"/>
          <w:lang w:val="uk-UA"/>
        </w:rPr>
        <w:t>Розрахунок очікуваної вартості предмета закупівлі здійснено на підставі</w:t>
      </w:r>
      <w:r w:rsidRPr="0051617C">
        <w:rPr>
          <w:rFonts w:ascii="Times New Roman" w:eastAsia="Times New Roman" w:hAnsi="Times New Roman" w:cs="Times New Roman"/>
          <w:sz w:val="28"/>
          <w:szCs w:val="28"/>
          <w:lang w:val="uk-UA" w:eastAsia="uk-UA"/>
        </w:rPr>
        <w:t xml:space="preserve"> </w:t>
      </w:r>
      <w:r w:rsidRPr="0051617C">
        <w:rPr>
          <w:rFonts w:ascii="Times New Roman" w:hAnsi="Times New Roman" w:cs="Times New Roman"/>
          <w:sz w:val="28"/>
          <w:szCs w:val="28"/>
          <w:lang w:val="uk-UA"/>
        </w:rPr>
        <w:t>моніторингу ринкових цін на аналогічний товар</w:t>
      </w:r>
      <w:r>
        <w:rPr>
          <w:rFonts w:ascii="Times New Roman" w:hAnsi="Times New Roman" w:cs="Times New Roman"/>
          <w:sz w:val="28"/>
          <w:szCs w:val="28"/>
          <w:lang w:val="uk-UA"/>
        </w:rPr>
        <w:t xml:space="preserve"> та</w:t>
      </w:r>
      <w:r>
        <w:rPr>
          <w:rFonts w:ascii="Times New Roman" w:eastAsia="Times New Roman" w:hAnsi="Times New Roman" w:cs="Times New Roman"/>
          <w:sz w:val="28"/>
          <w:szCs w:val="28"/>
          <w:lang w:val="uk-UA" w:eastAsia="ru-RU"/>
        </w:rPr>
        <w:t xml:space="preserve"> обраховано відповідно до </w:t>
      </w:r>
      <w:proofErr w:type="spellStart"/>
      <w:r>
        <w:rPr>
          <w:rFonts w:ascii="Times New Roman" w:eastAsia="Times New Roman" w:hAnsi="Times New Roman" w:cs="Times New Roman"/>
          <w:sz w:val="28"/>
          <w:szCs w:val="28"/>
          <w:lang w:val="uk-UA" w:eastAsia="ru-RU"/>
        </w:rPr>
        <w:t>середньоринкових</w:t>
      </w:r>
      <w:proofErr w:type="spellEnd"/>
      <w:r>
        <w:rPr>
          <w:rFonts w:ascii="Times New Roman" w:eastAsia="Times New Roman" w:hAnsi="Times New Roman" w:cs="Times New Roman"/>
          <w:sz w:val="28"/>
          <w:szCs w:val="28"/>
          <w:lang w:val="uk-UA" w:eastAsia="ru-RU"/>
        </w:rPr>
        <w:t xml:space="preserve"> цін на території Чернігівської області</w:t>
      </w:r>
      <w:r w:rsidR="00324297">
        <w:rPr>
          <w:rFonts w:ascii="Times New Roman" w:eastAsia="Times New Roman" w:hAnsi="Times New Roman" w:cs="Times New Roman"/>
          <w:sz w:val="28"/>
          <w:szCs w:val="28"/>
          <w:lang w:val="uk-UA" w:eastAsia="ru-RU"/>
        </w:rPr>
        <w:t>.</w:t>
      </w:r>
    </w:p>
    <w:p w:rsidR="008F7E38" w:rsidRPr="0051617C" w:rsidRDefault="008F7E38" w:rsidP="00A8498D">
      <w:pPr>
        <w:spacing w:after="0"/>
        <w:ind w:firstLine="567"/>
        <w:jc w:val="both"/>
        <w:rPr>
          <w:rFonts w:ascii="Times New Roman" w:eastAsia="Times New Roman" w:hAnsi="Times New Roman" w:cs="Times New Roman"/>
          <w:b/>
          <w:sz w:val="28"/>
          <w:szCs w:val="28"/>
          <w:lang w:val="uk-UA" w:eastAsia="ru-RU"/>
        </w:rPr>
      </w:pPr>
      <w:r w:rsidRPr="0051617C">
        <w:rPr>
          <w:rFonts w:ascii="Times New Roman" w:eastAsia="Times New Roman" w:hAnsi="Times New Roman" w:cs="Times New Roman"/>
          <w:b/>
          <w:sz w:val="28"/>
          <w:szCs w:val="28"/>
          <w:lang w:val="uk-UA" w:eastAsia="ru-RU"/>
        </w:rPr>
        <w:t>Процедура закупівлі:</w:t>
      </w:r>
    </w:p>
    <w:p w:rsidR="008F7E38" w:rsidRPr="0051617C" w:rsidRDefault="004A0DC9" w:rsidP="00A8498D">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ч.1 ст.3 Закону України «Про публічні закупівлі» від 25.12.2015 №922-</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ІІІ з</w:t>
      </w:r>
      <w:r w:rsidR="008F7E38" w:rsidRPr="0051617C">
        <w:rPr>
          <w:rFonts w:ascii="Times New Roman" w:eastAsia="Times New Roman" w:hAnsi="Times New Roman" w:cs="Times New Roman"/>
          <w:sz w:val="28"/>
          <w:szCs w:val="28"/>
          <w:lang w:val="uk-UA" w:eastAsia="ru-RU"/>
        </w:rPr>
        <w:t xml:space="preserve">астосовується </w:t>
      </w:r>
      <w:r w:rsidR="008F7E38" w:rsidRPr="0051617C">
        <w:rPr>
          <w:rFonts w:ascii="Times New Roman" w:hAnsi="Times New Roman" w:cs="Times New Roman"/>
          <w:sz w:val="28"/>
          <w:szCs w:val="28"/>
          <w:lang w:val="uk-UA"/>
        </w:rPr>
        <w:t>процедур</w:t>
      </w:r>
      <w:r w:rsidR="0051617C">
        <w:rPr>
          <w:rFonts w:ascii="Times New Roman" w:hAnsi="Times New Roman" w:cs="Times New Roman"/>
          <w:sz w:val="28"/>
          <w:szCs w:val="28"/>
          <w:lang w:val="uk-UA"/>
        </w:rPr>
        <w:t xml:space="preserve">а </w:t>
      </w:r>
      <w:r w:rsidR="008F7E38" w:rsidRPr="0051617C">
        <w:rPr>
          <w:rFonts w:ascii="Times New Roman" w:hAnsi="Times New Roman" w:cs="Times New Roman"/>
          <w:sz w:val="28"/>
          <w:szCs w:val="28"/>
          <w:lang w:val="uk-UA"/>
        </w:rPr>
        <w:t>відкритих торгів</w:t>
      </w:r>
      <w:r w:rsidR="008F7E38" w:rsidRPr="0051617C">
        <w:rPr>
          <w:rFonts w:ascii="Times New Roman" w:eastAsia="Times New Roman" w:hAnsi="Times New Roman" w:cs="Times New Roman"/>
          <w:sz w:val="28"/>
          <w:szCs w:val="28"/>
          <w:lang w:val="uk-UA" w:eastAsia="ru-RU"/>
        </w:rPr>
        <w:t>.</w:t>
      </w:r>
    </w:p>
    <w:p w:rsidR="00873E82" w:rsidRDefault="00873E82" w:rsidP="00873E82">
      <w:pPr>
        <w:pStyle w:val="aa"/>
        <w:jc w:val="right"/>
        <w:rPr>
          <w:b/>
        </w:rPr>
      </w:pPr>
    </w:p>
    <w:p w:rsidR="00873E82" w:rsidRDefault="00873E82" w:rsidP="00873E82">
      <w:pPr>
        <w:pStyle w:val="aa"/>
        <w:jc w:val="right"/>
        <w:rPr>
          <w:b/>
        </w:rPr>
      </w:pPr>
    </w:p>
    <w:p w:rsidR="00382FF7" w:rsidRPr="001053E6" w:rsidRDefault="00382FF7" w:rsidP="00EC152B">
      <w:pPr>
        <w:pStyle w:val="Default"/>
        <w:spacing w:line="276" w:lineRule="auto"/>
        <w:ind w:left="4678"/>
        <w:rPr>
          <w:color w:val="auto"/>
          <w:sz w:val="20"/>
          <w:szCs w:val="20"/>
          <w:lang w:val="uk-UA"/>
        </w:rPr>
      </w:pPr>
    </w:p>
    <w:p w:rsidR="00873E82" w:rsidRPr="007E36ED" w:rsidRDefault="00873E82" w:rsidP="00EC152B">
      <w:pPr>
        <w:pStyle w:val="Default"/>
        <w:spacing w:line="276" w:lineRule="auto"/>
        <w:ind w:left="4678"/>
        <w:rPr>
          <w:color w:val="auto"/>
          <w:sz w:val="20"/>
          <w:szCs w:val="20"/>
          <w:lang w:val="uk-UA"/>
        </w:rPr>
      </w:pPr>
      <w:proofErr w:type="spellStart"/>
      <w:r w:rsidRPr="007E36ED">
        <w:rPr>
          <w:color w:val="auto"/>
          <w:sz w:val="20"/>
          <w:szCs w:val="20"/>
        </w:rPr>
        <w:t>Додаток</w:t>
      </w:r>
      <w:proofErr w:type="spellEnd"/>
      <w:r w:rsidRPr="007E36ED">
        <w:rPr>
          <w:color w:val="auto"/>
          <w:sz w:val="20"/>
          <w:szCs w:val="20"/>
        </w:rPr>
        <w:t xml:space="preserve"> №1 </w:t>
      </w:r>
    </w:p>
    <w:p w:rsidR="00EC152B" w:rsidRPr="007E36ED" w:rsidRDefault="00873E82" w:rsidP="00241AAD">
      <w:pPr>
        <w:spacing w:after="0" w:line="240" w:lineRule="auto"/>
        <w:ind w:left="4678"/>
        <w:textAlignment w:val="baseline"/>
        <w:rPr>
          <w:rFonts w:ascii="Times New Roman" w:eastAsia="Times New Roman" w:hAnsi="Times New Roman" w:cs="Times New Roman"/>
          <w:sz w:val="20"/>
          <w:szCs w:val="20"/>
          <w:bdr w:val="none" w:sz="0" w:space="0" w:color="auto" w:frame="1"/>
          <w:lang w:val="uk-UA" w:eastAsia="ru-RU"/>
        </w:rPr>
      </w:pPr>
      <w:r w:rsidRPr="007E36ED">
        <w:rPr>
          <w:rFonts w:ascii="Times New Roman" w:hAnsi="Times New Roman" w:cs="Times New Roman"/>
          <w:sz w:val="20"/>
          <w:szCs w:val="20"/>
        </w:rPr>
        <w:t xml:space="preserve">до </w:t>
      </w:r>
      <w:proofErr w:type="spellStart"/>
      <w:r w:rsidRPr="007E36ED">
        <w:rPr>
          <w:rFonts w:ascii="Times New Roman" w:hAnsi="Times New Roman" w:cs="Times New Roman"/>
          <w:sz w:val="20"/>
          <w:szCs w:val="20"/>
        </w:rPr>
        <w:t>Обґрунтування</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технічних</w:t>
      </w:r>
      <w:proofErr w:type="spellEnd"/>
      <w:r w:rsidRPr="007E36ED">
        <w:rPr>
          <w:rFonts w:ascii="Times New Roman" w:hAnsi="Times New Roman" w:cs="Times New Roman"/>
          <w:sz w:val="20"/>
          <w:szCs w:val="20"/>
        </w:rPr>
        <w:t xml:space="preserve"> та </w:t>
      </w:r>
      <w:proofErr w:type="spellStart"/>
      <w:r w:rsidRPr="007E36ED">
        <w:rPr>
          <w:rFonts w:ascii="Times New Roman" w:hAnsi="Times New Roman" w:cs="Times New Roman"/>
          <w:sz w:val="20"/>
          <w:szCs w:val="20"/>
        </w:rPr>
        <w:t>якісних</w:t>
      </w:r>
      <w:proofErr w:type="spellEnd"/>
      <w:r w:rsidRPr="007E36ED">
        <w:rPr>
          <w:rFonts w:ascii="Times New Roman" w:hAnsi="Times New Roman" w:cs="Times New Roman"/>
          <w:sz w:val="20"/>
          <w:szCs w:val="20"/>
        </w:rPr>
        <w:t xml:space="preserve"> характеристик </w:t>
      </w:r>
      <w:r w:rsidRPr="007E36ED">
        <w:rPr>
          <w:rFonts w:ascii="Times New Roman" w:hAnsi="Times New Roman" w:cs="Times New Roman"/>
          <w:sz w:val="20"/>
          <w:szCs w:val="20"/>
          <w:lang w:val="uk-UA"/>
        </w:rPr>
        <w:t xml:space="preserve"> </w:t>
      </w:r>
      <w:r w:rsidRPr="007E36ED">
        <w:rPr>
          <w:rFonts w:ascii="Times New Roman" w:hAnsi="Times New Roman" w:cs="Times New Roman"/>
          <w:sz w:val="20"/>
          <w:szCs w:val="20"/>
        </w:rPr>
        <w:t xml:space="preserve">предмета </w:t>
      </w:r>
      <w:proofErr w:type="spellStart"/>
      <w:r w:rsidRPr="007E36ED">
        <w:rPr>
          <w:rFonts w:ascii="Times New Roman" w:hAnsi="Times New Roman" w:cs="Times New Roman"/>
          <w:sz w:val="20"/>
          <w:szCs w:val="20"/>
        </w:rPr>
        <w:t>закупівлі</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розміру</w:t>
      </w:r>
      <w:proofErr w:type="spellEnd"/>
      <w:r w:rsidRPr="007E36ED">
        <w:rPr>
          <w:rFonts w:ascii="Times New Roman" w:hAnsi="Times New Roman" w:cs="Times New Roman"/>
          <w:sz w:val="20"/>
          <w:szCs w:val="20"/>
        </w:rPr>
        <w:t xml:space="preserve"> бюджетного </w:t>
      </w:r>
      <w:proofErr w:type="spellStart"/>
      <w:r w:rsidRPr="007E36ED">
        <w:rPr>
          <w:rFonts w:ascii="Times New Roman" w:hAnsi="Times New Roman" w:cs="Times New Roman"/>
          <w:sz w:val="20"/>
          <w:szCs w:val="20"/>
        </w:rPr>
        <w:t>призначення</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очікуваної</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вартості</w:t>
      </w:r>
      <w:proofErr w:type="spellEnd"/>
      <w:r w:rsidRPr="007E36ED">
        <w:rPr>
          <w:rFonts w:ascii="Times New Roman" w:hAnsi="Times New Roman" w:cs="Times New Roman"/>
          <w:sz w:val="20"/>
          <w:szCs w:val="20"/>
        </w:rPr>
        <w:t xml:space="preserve"> предмета </w:t>
      </w:r>
      <w:proofErr w:type="spellStart"/>
      <w:r w:rsidRPr="007E36ED">
        <w:rPr>
          <w:rFonts w:ascii="Times New Roman" w:hAnsi="Times New Roman" w:cs="Times New Roman"/>
          <w:sz w:val="20"/>
          <w:szCs w:val="20"/>
        </w:rPr>
        <w:t>закупівлі</w:t>
      </w:r>
      <w:proofErr w:type="spellEnd"/>
      <w:r w:rsidRPr="007E36ED">
        <w:rPr>
          <w:rFonts w:ascii="Times New Roman" w:hAnsi="Times New Roman" w:cs="Times New Roman"/>
          <w:sz w:val="20"/>
          <w:szCs w:val="20"/>
        </w:rPr>
        <w:t xml:space="preserve"> </w:t>
      </w:r>
    </w:p>
    <w:p w:rsidR="00241AAD" w:rsidRPr="007E36ED" w:rsidRDefault="00241AAD" w:rsidP="00EC152B">
      <w:pPr>
        <w:spacing w:after="0" w:line="240" w:lineRule="auto"/>
        <w:ind w:left="4678"/>
        <w:textAlignment w:val="baseline"/>
        <w:rPr>
          <w:rFonts w:ascii="Times New Roman" w:eastAsia="Times New Roman" w:hAnsi="Times New Roman" w:cs="Times New Roman"/>
          <w:sz w:val="20"/>
          <w:szCs w:val="20"/>
          <w:bdr w:val="none" w:sz="0" w:space="0" w:color="auto" w:frame="1"/>
          <w:lang w:val="uk-UA" w:eastAsia="ru-RU"/>
        </w:rPr>
      </w:pPr>
    </w:p>
    <w:p w:rsidR="00241AAD" w:rsidRDefault="00241AAD" w:rsidP="00241AAD">
      <w:pPr>
        <w:spacing w:before="60" w:after="60" w:line="220" w:lineRule="atLeast"/>
        <w:ind w:right="-23"/>
        <w:jc w:val="center"/>
        <w:rPr>
          <w:rFonts w:ascii="Times New Roman" w:hAnsi="Times New Roman"/>
          <w:b/>
          <w:color w:val="000000"/>
          <w:sz w:val="24"/>
          <w:szCs w:val="24"/>
          <w:lang w:eastAsia="ru-RU"/>
        </w:rPr>
      </w:pPr>
      <w:r>
        <w:rPr>
          <w:rFonts w:ascii="Times New Roman" w:hAnsi="Times New Roman"/>
          <w:b/>
          <w:sz w:val="24"/>
          <w:szCs w:val="24"/>
          <w:lang w:eastAsia="ru-RU"/>
        </w:rPr>
        <w:t xml:space="preserve">ТЕХНІЧНІ ТА </w:t>
      </w:r>
      <w:proofErr w:type="gramStart"/>
      <w:r>
        <w:rPr>
          <w:rFonts w:ascii="Times New Roman" w:hAnsi="Times New Roman"/>
          <w:b/>
          <w:color w:val="000000"/>
          <w:sz w:val="24"/>
          <w:szCs w:val="24"/>
          <w:lang w:eastAsia="ru-RU"/>
        </w:rPr>
        <w:t xml:space="preserve">ЯКІСНІ </w:t>
      </w:r>
      <w:r>
        <w:rPr>
          <w:rFonts w:ascii="Times New Roman" w:hAnsi="Times New Roman"/>
          <w:b/>
          <w:sz w:val="24"/>
          <w:szCs w:val="24"/>
          <w:lang w:eastAsia="ru-RU"/>
        </w:rPr>
        <w:t xml:space="preserve"> ВИМОГИ</w:t>
      </w:r>
      <w:proofErr w:type="gramEnd"/>
      <w:r>
        <w:rPr>
          <w:rFonts w:ascii="Times New Roman" w:hAnsi="Times New Roman"/>
          <w:b/>
          <w:sz w:val="24"/>
          <w:szCs w:val="24"/>
          <w:lang w:eastAsia="ru-RU"/>
        </w:rPr>
        <w:t xml:space="preserve"> ДО </w:t>
      </w:r>
      <w:r>
        <w:rPr>
          <w:rFonts w:ascii="Times New Roman" w:hAnsi="Times New Roman"/>
          <w:b/>
          <w:color w:val="000000"/>
          <w:sz w:val="24"/>
          <w:szCs w:val="24"/>
          <w:lang w:eastAsia="ru-RU"/>
        </w:rPr>
        <w:t xml:space="preserve"> ПРЕДМЕТ</w:t>
      </w:r>
      <w:r>
        <w:rPr>
          <w:rFonts w:ascii="Times New Roman" w:hAnsi="Times New Roman"/>
          <w:b/>
          <w:sz w:val="24"/>
          <w:szCs w:val="24"/>
          <w:lang w:eastAsia="ru-RU"/>
        </w:rPr>
        <w:t>У</w:t>
      </w:r>
      <w:r>
        <w:rPr>
          <w:rFonts w:ascii="Times New Roman" w:hAnsi="Times New Roman"/>
          <w:b/>
          <w:color w:val="000000"/>
          <w:sz w:val="24"/>
          <w:szCs w:val="24"/>
          <w:lang w:eastAsia="ru-RU"/>
        </w:rPr>
        <w:t xml:space="preserve"> ЗАКУПІВЛІ</w:t>
      </w:r>
    </w:p>
    <w:p w:rsidR="003B2AF0" w:rsidRPr="003B2AF0" w:rsidRDefault="003B2AF0" w:rsidP="003B2AF0">
      <w:pPr>
        <w:widowControl w:val="0"/>
        <w:tabs>
          <w:tab w:val="left" w:pos="0"/>
        </w:tabs>
        <w:spacing w:after="160" w:line="240" w:lineRule="auto"/>
        <w:jc w:val="center"/>
        <w:rPr>
          <w:rFonts w:ascii="Times New Roman" w:eastAsia="Times New Roman" w:hAnsi="Times New Roman" w:cs="Times New Roman"/>
          <w:b/>
          <w:sz w:val="24"/>
          <w:szCs w:val="24"/>
          <w:lang w:val="uk-UA" w:eastAsia="uk-UA"/>
        </w:rPr>
      </w:pPr>
      <w:r w:rsidRPr="003B2AF0">
        <w:rPr>
          <w:rFonts w:ascii="Times New Roman" w:eastAsia="Times New Roman" w:hAnsi="Times New Roman" w:cs="Times New Roman"/>
          <w:b/>
          <w:sz w:val="24"/>
          <w:szCs w:val="24"/>
          <w:lang w:val="uk-UA" w:eastAsia="uk-UA"/>
        </w:rPr>
        <w:t xml:space="preserve">М'ясо (м'ясо свійської птиці охолоджене, печінка свиняча охолоджена, свинина охолоджена, яловичина охолоджена) код 15110000-2 за ДК 021:2015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2341"/>
        <w:gridCol w:w="5066"/>
      </w:tblGrid>
      <w:tr w:rsidR="003B2AF0" w:rsidRPr="003B2AF0" w:rsidTr="00681F7C">
        <w:tc>
          <w:tcPr>
            <w:tcW w:w="2203" w:type="dxa"/>
            <w:vMerge w:val="restart"/>
          </w:tcPr>
          <w:p w:rsidR="003B2AF0" w:rsidRPr="003B2AF0" w:rsidRDefault="003B2AF0" w:rsidP="003B2AF0">
            <w:pPr>
              <w:spacing w:after="0" w:line="240" w:lineRule="auto"/>
              <w:jc w:val="center"/>
              <w:rPr>
                <w:rFonts w:ascii="Times New Roman" w:eastAsia="Times New Roman" w:hAnsi="Times New Roman" w:cs="Times New Roman"/>
                <w:b/>
                <w:i/>
                <w:sz w:val="28"/>
                <w:szCs w:val="28"/>
                <w:u w:val="single"/>
                <w:lang w:val="uk-UA"/>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rPr>
            </w:pPr>
            <w:r w:rsidRPr="003B2AF0">
              <w:rPr>
                <w:rFonts w:ascii="Times New Roman" w:eastAsia="Times New Roman" w:hAnsi="Times New Roman" w:cs="Times New Roman"/>
                <w:b/>
                <w:sz w:val="32"/>
                <w:szCs w:val="32"/>
                <w:u w:val="single"/>
                <w:lang w:val="uk-UA"/>
              </w:rPr>
              <w:t xml:space="preserve"> М'ясо свійської птиці охолоджене:</w:t>
            </w:r>
          </w:p>
          <w:p w:rsidR="003B2AF0" w:rsidRPr="003B2AF0" w:rsidRDefault="003B2AF0" w:rsidP="003B2AF0">
            <w:pPr>
              <w:spacing w:after="0" w:line="240" w:lineRule="auto"/>
              <w:jc w:val="center"/>
              <w:rPr>
                <w:rFonts w:ascii="Times New Roman" w:eastAsia="Times New Roman" w:hAnsi="Times New Roman" w:cs="Times New Roman"/>
                <w:b/>
                <w:color w:val="000000"/>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color w:val="000000"/>
                <w:sz w:val="24"/>
                <w:szCs w:val="24"/>
                <w:lang w:eastAsia="ru-RU"/>
              </w:rPr>
            </w:pPr>
            <w:r w:rsidRPr="003B2AF0">
              <w:rPr>
                <w:rFonts w:ascii="Times New Roman" w:eastAsia="Times New Roman" w:hAnsi="Times New Roman" w:cs="Times New Roman"/>
                <w:b/>
                <w:color w:val="000000"/>
                <w:sz w:val="24"/>
                <w:szCs w:val="24"/>
                <w:lang w:val="uk-UA" w:eastAsia="ru-RU"/>
              </w:rPr>
              <w:t>Тушки</w:t>
            </w:r>
          </w:p>
          <w:p w:rsidR="003B2AF0" w:rsidRPr="003B2AF0" w:rsidRDefault="003B2AF0" w:rsidP="003B2AF0">
            <w:pPr>
              <w:spacing w:after="0" w:line="240" w:lineRule="auto"/>
              <w:jc w:val="center"/>
              <w:rPr>
                <w:rFonts w:ascii="Times New Roman" w:eastAsia="Times New Roman" w:hAnsi="Times New Roman" w:cs="Times New Roman"/>
                <w:b/>
                <w:color w:val="000000"/>
                <w:sz w:val="24"/>
                <w:szCs w:val="24"/>
                <w:lang w:eastAsia="ru-RU"/>
              </w:rPr>
            </w:pPr>
            <w:r w:rsidRPr="003B2AF0">
              <w:rPr>
                <w:rFonts w:ascii="Times New Roman" w:eastAsia="Times New Roman" w:hAnsi="Times New Roman" w:cs="Times New Roman"/>
                <w:b/>
                <w:color w:val="000000"/>
                <w:sz w:val="24"/>
                <w:szCs w:val="24"/>
                <w:lang w:val="uk-UA" w:eastAsia="ru-RU"/>
              </w:rPr>
              <w:t xml:space="preserve"> курей </w:t>
            </w:r>
          </w:p>
          <w:p w:rsidR="003B2AF0" w:rsidRPr="003B2AF0" w:rsidRDefault="003B2AF0" w:rsidP="003B2AF0">
            <w:pPr>
              <w:spacing w:after="0" w:line="240" w:lineRule="auto"/>
              <w:jc w:val="center"/>
              <w:rPr>
                <w:rFonts w:ascii="Times New Roman" w:eastAsia="Times New Roman" w:hAnsi="Times New Roman" w:cs="Times New Roman"/>
                <w:b/>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охолоджені</w:t>
            </w:r>
          </w:p>
          <w:p w:rsidR="003B2AF0" w:rsidRPr="003B2AF0" w:rsidRDefault="003B2AF0" w:rsidP="003B2AF0">
            <w:pPr>
              <w:spacing w:after="0" w:line="240" w:lineRule="auto"/>
              <w:jc w:val="center"/>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i/>
                <w:color w:val="000000"/>
                <w:sz w:val="24"/>
                <w:szCs w:val="24"/>
                <w:lang w:val="uk-UA" w:eastAsia="ru-RU"/>
              </w:rPr>
              <w:t>400 кг</w:t>
            </w:r>
            <w:r w:rsidRPr="003B2AF0">
              <w:rPr>
                <w:rFonts w:ascii="Times New Roman" w:eastAsia="Times New Roman" w:hAnsi="Times New Roman" w:cs="Times New Roman"/>
                <w:b/>
                <w:i/>
                <w:color w:val="000000"/>
                <w:sz w:val="24"/>
                <w:szCs w:val="24"/>
                <w:lang w:val="uk-UA" w:eastAsia="ru-RU"/>
              </w:rPr>
              <w:br/>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Філе</w:t>
            </w:r>
          </w:p>
          <w:p w:rsidR="003B2AF0" w:rsidRPr="003B2AF0" w:rsidRDefault="003B2AF0" w:rsidP="003B2AF0">
            <w:pPr>
              <w:spacing w:after="0" w:line="240" w:lineRule="auto"/>
              <w:jc w:val="center"/>
              <w:rPr>
                <w:rFonts w:ascii="Times New Roman" w:eastAsia="Times New Roman" w:hAnsi="Times New Roman" w:cs="Times New Roman"/>
                <w:b/>
                <w:sz w:val="24"/>
                <w:szCs w:val="24"/>
              </w:rPr>
            </w:pPr>
            <w:r w:rsidRPr="003B2AF0">
              <w:rPr>
                <w:rFonts w:ascii="Times New Roman" w:eastAsia="Times New Roman" w:hAnsi="Times New Roman" w:cs="Times New Roman"/>
                <w:b/>
                <w:sz w:val="24"/>
                <w:szCs w:val="24"/>
                <w:lang w:val="uk-UA"/>
              </w:rPr>
              <w:t>куряче</w:t>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охолоджене</w:t>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i/>
                <w:color w:val="000000"/>
                <w:sz w:val="24"/>
                <w:szCs w:val="24"/>
                <w:lang w:val="uk-UA" w:eastAsia="ru-RU"/>
              </w:rPr>
              <w:t>3500</w:t>
            </w:r>
            <w:r w:rsidRPr="003B2AF0">
              <w:rPr>
                <w:rFonts w:ascii="Times New Roman" w:eastAsia="Times New Roman" w:hAnsi="Times New Roman" w:cs="Times New Roman"/>
                <w:b/>
                <w:i/>
                <w:color w:val="000000"/>
                <w:sz w:val="24"/>
                <w:szCs w:val="24"/>
                <w:lang w:eastAsia="ru-RU"/>
              </w:rPr>
              <w:t xml:space="preserve"> </w:t>
            </w:r>
            <w:r w:rsidRPr="003B2AF0">
              <w:rPr>
                <w:rFonts w:ascii="Times New Roman" w:eastAsia="Times New Roman" w:hAnsi="Times New Roman" w:cs="Times New Roman"/>
                <w:b/>
                <w:i/>
                <w:color w:val="000000"/>
                <w:sz w:val="24"/>
                <w:szCs w:val="24"/>
                <w:lang w:val="uk-UA" w:eastAsia="ru-RU"/>
              </w:rPr>
              <w:t>кг</w:t>
            </w:r>
            <w:r w:rsidRPr="003B2AF0">
              <w:rPr>
                <w:rFonts w:ascii="Times New Roman" w:eastAsia="Times New Roman" w:hAnsi="Times New Roman" w:cs="Times New Roman"/>
                <w:b/>
                <w:i/>
                <w:color w:val="000000"/>
                <w:sz w:val="24"/>
                <w:szCs w:val="24"/>
                <w:lang w:val="uk-UA" w:eastAsia="ru-RU"/>
              </w:rPr>
              <w:br/>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Чверть задня</w:t>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 xml:space="preserve">куряча </w:t>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охолоджена</w:t>
            </w:r>
          </w:p>
          <w:p w:rsidR="003B2AF0" w:rsidRPr="003B2AF0" w:rsidRDefault="003B2AF0" w:rsidP="003B2AF0">
            <w:pPr>
              <w:spacing w:after="0" w:line="240" w:lineRule="auto"/>
              <w:jc w:val="center"/>
              <w:rPr>
                <w:rFonts w:ascii="Times New Roman" w:eastAsia="Times New Roman" w:hAnsi="Times New Roman" w:cs="Times New Roman"/>
                <w:b/>
                <w:i/>
                <w:sz w:val="24"/>
                <w:szCs w:val="24"/>
                <w:lang w:val="uk-UA"/>
              </w:rPr>
            </w:pPr>
            <w:r w:rsidRPr="003B2AF0">
              <w:rPr>
                <w:rFonts w:ascii="Times New Roman" w:eastAsia="Times New Roman" w:hAnsi="Times New Roman" w:cs="Times New Roman"/>
                <w:b/>
                <w:i/>
                <w:sz w:val="24"/>
                <w:szCs w:val="24"/>
                <w:lang w:val="uk-UA"/>
              </w:rPr>
              <w:t>2700</w:t>
            </w:r>
            <w:r w:rsidRPr="003B2AF0">
              <w:rPr>
                <w:rFonts w:ascii="Times New Roman" w:eastAsia="Times New Roman" w:hAnsi="Times New Roman" w:cs="Times New Roman"/>
                <w:b/>
                <w:i/>
                <w:sz w:val="24"/>
                <w:szCs w:val="24"/>
              </w:rPr>
              <w:t xml:space="preserve"> </w:t>
            </w:r>
            <w:r w:rsidRPr="003B2AF0">
              <w:rPr>
                <w:rFonts w:ascii="Times New Roman" w:eastAsia="Times New Roman" w:hAnsi="Times New Roman" w:cs="Times New Roman"/>
                <w:b/>
                <w:i/>
                <w:sz w:val="24"/>
                <w:szCs w:val="24"/>
                <w:lang w:val="uk-UA"/>
              </w:rPr>
              <w:t>кг</w:t>
            </w:r>
          </w:p>
          <w:p w:rsidR="003B2AF0" w:rsidRPr="003B2AF0" w:rsidRDefault="003B2AF0" w:rsidP="003B2AF0">
            <w:pPr>
              <w:spacing w:after="0" w:line="240" w:lineRule="auto"/>
              <w:jc w:val="center"/>
              <w:rPr>
                <w:rFonts w:ascii="Times New Roman" w:eastAsia="Times New Roman" w:hAnsi="Times New Roman" w:cs="Times New Roman"/>
                <w:sz w:val="24"/>
                <w:szCs w:val="24"/>
                <w:lang w:val="uk-UA"/>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Стегно куряче охолоджене</w:t>
            </w:r>
          </w:p>
          <w:p w:rsidR="003B2AF0" w:rsidRPr="003B2AF0" w:rsidRDefault="003B2AF0" w:rsidP="003B2AF0">
            <w:pPr>
              <w:spacing w:after="0" w:line="240" w:lineRule="auto"/>
              <w:jc w:val="center"/>
              <w:rPr>
                <w:rFonts w:ascii="Times New Roman" w:eastAsia="Times New Roman" w:hAnsi="Times New Roman" w:cs="Times New Roman"/>
                <w:b/>
                <w:i/>
                <w:sz w:val="24"/>
                <w:szCs w:val="24"/>
                <w:lang w:val="uk-UA"/>
              </w:rPr>
            </w:pPr>
            <w:r w:rsidRPr="003B2AF0">
              <w:rPr>
                <w:rFonts w:ascii="Times New Roman" w:eastAsia="Times New Roman" w:hAnsi="Times New Roman" w:cs="Times New Roman"/>
                <w:b/>
                <w:i/>
                <w:sz w:val="24"/>
                <w:szCs w:val="24"/>
                <w:lang w:val="uk-UA"/>
              </w:rPr>
              <w:t>2000 кг</w:t>
            </w:r>
          </w:p>
          <w:p w:rsidR="003B2AF0" w:rsidRPr="003B2AF0" w:rsidRDefault="003B2AF0" w:rsidP="003B2AF0">
            <w:pPr>
              <w:spacing w:after="0" w:line="240" w:lineRule="auto"/>
              <w:jc w:val="center"/>
              <w:rPr>
                <w:rFonts w:ascii="Times New Roman" w:eastAsia="Times New Roman" w:hAnsi="Times New Roman" w:cs="Times New Roman"/>
                <w:b/>
                <w:i/>
                <w:sz w:val="24"/>
                <w:szCs w:val="24"/>
                <w:lang w:val="uk-UA"/>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І категорія</w:t>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b/>
                <w:sz w:val="24"/>
                <w:szCs w:val="24"/>
                <w:lang w:val="uk-UA" w:eastAsia="ru-RU"/>
              </w:rPr>
              <w:t>без ГМО</w:t>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r w:rsidRPr="003B2AF0">
              <w:rPr>
                <w:rFonts w:ascii="Times New Roman" w:eastAsia="Times New Roman" w:hAnsi="Times New Roman" w:cs="Times New Roman"/>
                <w:b/>
                <w:sz w:val="32"/>
                <w:szCs w:val="32"/>
                <w:u w:val="single"/>
                <w:lang w:val="uk-UA" w:eastAsia="ru-RU"/>
              </w:rPr>
              <w:t>Печінка свиняча охолоджена</w:t>
            </w:r>
          </w:p>
          <w:p w:rsidR="003B2AF0" w:rsidRPr="003B2AF0" w:rsidRDefault="003B2AF0" w:rsidP="003B2AF0">
            <w:pPr>
              <w:spacing w:after="0" w:line="240" w:lineRule="auto"/>
              <w:jc w:val="center"/>
              <w:rPr>
                <w:rFonts w:ascii="Times New Roman" w:eastAsia="Times New Roman" w:hAnsi="Times New Roman" w:cs="Times New Roman"/>
                <w:b/>
                <w:i/>
                <w:sz w:val="24"/>
                <w:szCs w:val="24"/>
                <w:lang w:val="uk-UA" w:eastAsia="ru-RU"/>
              </w:rPr>
            </w:pPr>
            <w:r w:rsidRPr="003B2AF0">
              <w:rPr>
                <w:rFonts w:ascii="Times New Roman" w:eastAsia="Times New Roman" w:hAnsi="Times New Roman" w:cs="Times New Roman"/>
                <w:b/>
                <w:i/>
                <w:sz w:val="24"/>
                <w:szCs w:val="24"/>
                <w:lang w:val="uk-UA" w:eastAsia="ru-RU"/>
              </w:rPr>
              <w:t>330 кг</w:t>
            </w: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24"/>
                <w:szCs w:val="24"/>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r w:rsidRPr="003B2AF0">
              <w:rPr>
                <w:rFonts w:ascii="Times New Roman" w:eastAsia="Times New Roman" w:hAnsi="Times New Roman" w:cs="Times New Roman"/>
                <w:b/>
                <w:sz w:val="32"/>
                <w:szCs w:val="32"/>
                <w:u w:val="single"/>
                <w:lang w:val="uk-UA" w:eastAsia="ru-RU"/>
              </w:rPr>
              <w:t xml:space="preserve">Свинина </w:t>
            </w: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r w:rsidRPr="003B2AF0">
              <w:rPr>
                <w:rFonts w:ascii="Times New Roman" w:eastAsia="Times New Roman" w:hAnsi="Times New Roman" w:cs="Times New Roman"/>
                <w:b/>
                <w:sz w:val="32"/>
                <w:szCs w:val="32"/>
                <w:u w:val="single"/>
                <w:lang w:val="uk-UA" w:eastAsia="ru-RU"/>
              </w:rPr>
              <w:t>Охолоджена</w:t>
            </w:r>
          </w:p>
          <w:p w:rsidR="003B2AF0" w:rsidRPr="003B2AF0" w:rsidRDefault="003B2AF0" w:rsidP="003B2AF0">
            <w:pPr>
              <w:spacing w:after="0" w:line="240" w:lineRule="auto"/>
              <w:jc w:val="center"/>
              <w:rPr>
                <w:rFonts w:ascii="Times New Roman" w:eastAsia="Times New Roman" w:hAnsi="Times New Roman" w:cs="Times New Roman"/>
                <w:b/>
                <w:i/>
                <w:sz w:val="24"/>
                <w:szCs w:val="24"/>
                <w:lang w:val="uk-UA" w:eastAsia="ru-RU"/>
              </w:rPr>
            </w:pPr>
            <w:r w:rsidRPr="003B2AF0">
              <w:rPr>
                <w:rFonts w:ascii="Times New Roman" w:eastAsia="Times New Roman" w:hAnsi="Times New Roman" w:cs="Times New Roman"/>
                <w:b/>
                <w:i/>
                <w:sz w:val="24"/>
                <w:szCs w:val="24"/>
                <w:lang w:val="uk-UA" w:eastAsia="ru-RU"/>
              </w:rPr>
              <w:t>1500 кг</w:t>
            </w: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r w:rsidRPr="003B2AF0">
              <w:rPr>
                <w:rFonts w:ascii="Times New Roman" w:eastAsia="Times New Roman" w:hAnsi="Times New Roman" w:cs="Times New Roman"/>
                <w:b/>
                <w:sz w:val="32"/>
                <w:szCs w:val="32"/>
                <w:u w:val="single"/>
                <w:lang w:val="uk-UA" w:eastAsia="ru-RU"/>
              </w:rPr>
              <w:t>Яловичина охолоджена</w:t>
            </w:r>
          </w:p>
          <w:p w:rsidR="003B2AF0" w:rsidRPr="003B2AF0" w:rsidRDefault="003B2AF0" w:rsidP="003B2AF0">
            <w:pPr>
              <w:spacing w:after="0" w:line="240" w:lineRule="auto"/>
              <w:jc w:val="center"/>
              <w:rPr>
                <w:rFonts w:ascii="Times New Roman" w:eastAsia="Times New Roman" w:hAnsi="Times New Roman" w:cs="Times New Roman"/>
                <w:b/>
                <w:i/>
                <w:sz w:val="24"/>
                <w:szCs w:val="24"/>
                <w:lang w:val="uk-UA" w:eastAsia="ru-RU"/>
              </w:rPr>
            </w:pPr>
            <w:r w:rsidRPr="003B2AF0">
              <w:rPr>
                <w:rFonts w:ascii="Times New Roman" w:eastAsia="Times New Roman" w:hAnsi="Times New Roman" w:cs="Times New Roman"/>
                <w:b/>
                <w:i/>
                <w:sz w:val="24"/>
                <w:szCs w:val="24"/>
                <w:lang w:val="uk-UA" w:eastAsia="ru-RU"/>
              </w:rPr>
              <w:t>1800 кг</w:t>
            </w:r>
          </w:p>
          <w:p w:rsidR="003B2AF0" w:rsidRPr="003B2AF0" w:rsidRDefault="003B2AF0" w:rsidP="003B2AF0">
            <w:pPr>
              <w:spacing w:after="0" w:line="240" w:lineRule="auto"/>
              <w:jc w:val="center"/>
              <w:rPr>
                <w:rFonts w:ascii="Times New Roman" w:eastAsia="Times New Roman" w:hAnsi="Times New Roman" w:cs="Times New Roman"/>
                <w:b/>
                <w:sz w:val="32"/>
                <w:szCs w:val="32"/>
                <w:u w:val="single"/>
                <w:lang w:val="uk-UA" w:eastAsia="ru-RU"/>
              </w:rPr>
            </w:pPr>
          </w:p>
        </w:tc>
        <w:tc>
          <w:tcPr>
            <w:tcW w:w="2341" w:type="dxa"/>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b/>
                <w:sz w:val="24"/>
                <w:szCs w:val="24"/>
                <w:lang w:val="uk-UA"/>
              </w:rPr>
              <w:lastRenderedPageBreak/>
              <w:t>1.Технічні вимоги</w:t>
            </w:r>
          </w:p>
        </w:tc>
        <w:tc>
          <w:tcPr>
            <w:tcW w:w="5279" w:type="dxa"/>
          </w:tcPr>
          <w:p w:rsidR="003B2AF0" w:rsidRPr="003B2AF0" w:rsidRDefault="003B2AF0" w:rsidP="003B2AF0">
            <w:pPr>
              <w:spacing w:after="0" w:line="240" w:lineRule="auto"/>
              <w:jc w:val="both"/>
              <w:rPr>
                <w:rFonts w:ascii="Times New Roman" w:eastAsia="Times New Roman" w:hAnsi="Times New Roman" w:cs="Times New Roman"/>
                <w:sz w:val="24"/>
                <w:szCs w:val="24"/>
                <w:lang w:val="uk-UA"/>
              </w:rPr>
            </w:pPr>
            <w:r w:rsidRPr="003B2AF0">
              <w:rPr>
                <w:rFonts w:ascii="Times New Roman" w:eastAsia="Times New Roman" w:hAnsi="Times New Roman" w:cs="Times New Roman"/>
                <w:sz w:val="24"/>
                <w:szCs w:val="24"/>
                <w:lang w:val="uk-UA"/>
              </w:rPr>
              <w:t xml:space="preserve">виробляють відповідно до вимог                     </w:t>
            </w:r>
            <w:r w:rsidRPr="003B2AF0">
              <w:rPr>
                <w:rFonts w:ascii="Times New Roman" w:eastAsia="Times New Roman" w:hAnsi="Times New Roman" w:cs="Times New Roman"/>
                <w:b/>
                <w:sz w:val="24"/>
                <w:szCs w:val="24"/>
                <w:lang w:val="uk-UA"/>
              </w:rPr>
              <w:t>ДСТУ</w:t>
            </w:r>
            <w:r w:rsidRPr="003B2AF0">
              <w:rPr>
                <w:rFonts w:ascii="Times New Roman" w:eastAsia="Times New Roman" w:hAnsi="Times New Roman" w:cs="Times New Roman"/>
                <w:sz w:val="24"/>
                <w:szCs w:val="24"/>
                <w:lang w:val="uk-UA"/>
              </w:rPr>
              <w:t xml:space="preserve"> </w:t>
            </w:r>
            <w:r w:rsidRPr="003B2AF0">
              <w:rPr>
                <w:rFonts w:ascii="Times New Roman" w:eastAsia="Times New Roman" w:hAnsi="Times New Roman" w:cs="Times New Roman"/>
                <w:b/>
                <w:sz w:val="24"/>
                <w:szCs w:val="24"/>
                <w:lang w:val="uk-UA"/>
              </w:rPr>
              <w:t>3143:2013</w:t>
            </w:r>
            <w:r w:rsidRPr="003B2AF0">
              <w:rPr>
                <w:rFonts w:ascii="Times New Roman" w:eastAsia="Times New Roman" w:hAnsi="Times New Roman" w:cs="Times New Roman"/>
                <w:sz w:val="24"/>
                <w:szCs w:val="24"/>
                <w:lang w:val="uk-UA"/>
              </w:rPr>
              <w:t xml:space="preserve">, </w:t>
            </w:r>
            <w:r w:rsidRPr="003B2AF0">
              <w:rPr>
                <w:rFonts w:ascii="Times New Roman" w:eastAsia="Times New Roman" w:hAnsi="Times New Roman" w:cs="Times New Roman"/>
                <w:b/>
                <w:sz w:val="24"/>
                <w:szCs w:val="24"/>
                <w:lang w:val="uk-UA"/>
              </w:rPr>
              <w:t>ДСТУ 4590:2006, ТУ</w:t>
            </w:r>
            <w:r w:rsidRPr="003B2AF0">
              <w:rPr>
                <w:rFonts w:ascii="Times New Roman" w:eastAsia="Times New Roman" w:hAnsi="Times New Roman" w:cs="Times New Roman"/>
                <w:sz w:val="24"/>
                <w:szCs w:val="24"/>
                <w:lang w:val="uk-UA"/>
              </w:rPr>
              <w:t xml:space="preserve"> за рецептурами та технологічними інструкціями, затвердженими в установленому порядку з дотриманням вимог санітарного законодавства України.</w:t>
            </w:r>
          </w:p>
          <w:p w:rsidR="003B2AF0" w:rsidRPr="003B2AF0" w:rsidRDefault="003B2AF0" w:rsidP="003B2AF0">
            <w:pPr>
              <w:spacing w:after="0" w:line="240" w:lineRule="auto"/>
              <w:jc w:val="both"/>
              <w:rPr>
                <w:rFonts w:ascii="Times New Roman" w:eastAsia="Times New Roman" w:hAnsi="Times New Roman" w:cs="Times New Roman"/>
                <w:sz w:val="24"/>
                <w:szCs w:val="24"/>
                <w:lang w:val="uk-UA"/>
              </w:rPr>
            </w:pPr>
            <w:r w:rsidRPr="003B2AF0">
              <w:rPr>
                <w:rFonts w:ascii="Times New Roman" w:eastAsia="Times New Roman" w:hAnsi="Times New Roman" w:cs="Times New Roman"/>
                <w:sz w:val="24"/>
                <w:szCs w:val="24"/>
                <w:lang w:val="uk-UA"/>
              </w:rPr>
              <w:t>Кожна партія товару поставляється з документами, що підтверджують їх якість та безпеку (</w:t>
            </w:r>
            <w:r w:rsidRPr="003B2AF0">
              <w:rPr>
                <w:rFonts w:ascii="Times New Roman" w:eastAsia="Times New Roman" w:hAnsi="Times New Roman" w:cs="Times New Roman"/>
                <w:b/>
                <w:sz w:val="24"/>
                <w:szCs w:val="24"/>
                <w:lang w:val="uk-UA"/>
              </w:rPr>
              <w:t>посвідчення / декларація виробника про якість, санітарно-гігієнічні висновки</w:t>
            </w:r>
            <w:r w:rsidRPr="003B2AF0">
              <w:rPr>
                <w:rFonts w:ascii="Times New Roman" w:eastAsia="Times New Roman" w:hAnsi="Times New Roman" w:cs="Times New Roman"/>
                <w:sz w:val="24"/>
                <w:szCs w:val="24"/>
                <w:lang w:val="uk-UA"/>
              </w:rPr>
              <w:t xml:space="preserve"> тощо).</w:t>
            </w:r>
          </w:p>
          <w:p w:rsidR="003B2AF0" w:rsidRPr="003B2AF0" w:rsidRDefault="003B2AF0" w:rsidP="003B2AF0">
            <w:pPr>
              <w:spacing w:after="0" w:line="240" w:lineRule="auto"/>
              <w:jc w:val="both"/>
              <w:rPr>
                <w:rFonts w:ascii="Times New Roman" w:eastAsia="Times New Roman" w:hAnsi="Times New Roman" w:cs="Times New Roman"/>
                <w:sz w:val="24"/>
                <w:szCs w:val="24"/>
                <w:lang w:val="uk-UA"/>
              </w:rPr>
            </w:pPr>
            <w:r w:rsidRPr="003B2AF0">
              <w:rPr>
                <w:rFonts w:ascii="Times New Roman" w:eastAsia="Times New Roman" w:hAnsi="Times New Roman" w:cs="Times New Roman"/>
                <w:sz w:val="24"/>
                <w:szCs w:val="24"/>
                <w:lang w:val="uk-UA"/>
              </w:rPr>
              <w:t xml:space="preserve">На кожну партію продовольчої сировини, крім документа, що підтверджує їх якість та безпеку, повинна бути </w:t>
            </w:r>
            <w:r w:rsidRPr="003B2AF0">
              <w:rPr>
                <w:rFonts w:ascii="Times New Roman" w:eastAsia="Times New Roman" w:hAnsi="Times New Roman" w:cs="Times New Roman"/>
                <w:b/>
                <w:sz w:val="24"/>
                <w:szCs w:val="24"/>
                <w:lang w:val="uk-UA"/>
              </w:rPr>
              <w:t>ветеринарна довідка</w:t>
            </w:r>
            <w:r w:rsidRPr="003B2AF0">
              <w:rPr>
                <w:rFonts w:ascii="Times New Roman" w:eastAsia="Times New Roman" w:hAnsi="Times New Roman" w:cs="Times New Roman"/>
                <w:sz w:val="24"/>
                <w:szCs w:val="24"/>
                <w:lang w:val="uk-UA"/>
              </w:rPr>
              <w:t xml:space="preserve"> (ветеринарне свідоцтво).</w:t>
            </w:r>
          </w:p>
          <w:p w:rsidR="003B2AF0" w:rsidRPr="003B2AF0" w:rsidRDefault="003B2AF0" w:rsidP="003B2AF0">
            <w:pPr>
              <w:spacing w:after="0" w:line="240" w:lineRule="auto"/>
              <w:jc w:val="both"/>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sz w:val="24"/>
                <w:szCs w:val="24"/>
                <w:lang w:val="uk-UA"/>
              </w:rPr>
              <w:t>Вміст токсичних елементів, гормональних препаратів і пестицидів у м’ясі птиці не повинен перевищувати допустимих  рівнів, встановлених Міністерством охорони здоров’я України.</w:t>
            </w:r>
          </w:p>
        </w:tc>
      </w:tr>
      <w:tr w:rsidR="003B2AF0" w:rsidRPr="003B2AF0" w:rsidTr="00681F7C">
        <w:tc>
          <w:tcPr>
            <w:tcW w:w="2203" w:type="dxa"/>
            <w:vMerge/>
            <w:vAlign w:val="center"/>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2341" w:type="dxa"/>
          </w:tcPr>
          <w:p w:rsidR="003B2AF0" w:rsidRPr="003B2AF0" w:rsidRDefault="003B2AF0" w:rsidP="003B2AF0">
            <w:pPr>
              <w:spacing w:after="0" w:line="240" w:lineRule="auto"/>
              <w:rPr>
                <w:rFonts w:ascii="Times New Roman" w:eastAsia="Times New Roman" w:hAnsi="Times New Roman" w:cs="Times New Roman"/>
                <w:b/>
                <w:sz w:val="24"/>
                <w:szCs w:val="24"/>
                <w:lang w:val="uk-UA"/>
              </w:rPr>
            </w:pPr>
            <w:r w:rsidRPr="003B2AF0">
              <w:rPr>
                <w:rFonts w:ascii="Times New Roman" w:eastAsia="Times New Roman" w:hAnsi="Times New Roman" w:cs="Times New Roman"/>
                <w:b/>
                <w:sz w:val="24"/>
                <w:szCs w:val="24"/>
                <w:lang w:val="uk-UA"/>
              </w:rPr>
              <w:t>2. Органолептичні показники якості</w:t>
            </w:r>
          </w:p>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5279" w:type="dxa"/>
          </w:tcPr>
          <w:p w:rsidR="003B2AF0" w:rsidRPr="003B2AF0" w:rsidRDefault="003B2AF0" w:rsidP="003B2AF0">
            <w:pPr>
              <w:spacing w:after="0" w:line="240" w:lineRule="auto"/>
              <w:jc w:val="both"/>
              <w:rPr>
                <w:rFonts w:ascii="Times New Roman" w:eastAsia="Times New Roman" w:hAnsi="Times New Roman" w:cs="Times New Roman"/>
                <w:b/>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 xml:space="preserve">Кури–бройлери. </w:t>
            </w:r>
            <w:r w:rsidRPr="003B2AF0">
              <w:rPr>
                <w:rFonts w:ascii="Times New Roman" w:eastAsia="Times New Roman" w:hAnsi="Times New Roman" w:cs="Times New Roman"/>
                <w:color w:val="000000"/>
                <w:sz w:val="24"/>
                <w:szCs w:val="24"/>
                <w:lang w:val="uk-UA" w:eastAsia="ru-RU"/>
              </w:rPr>
              <w:t>М’язи</w:t>
            </w:r>
            <w:r w:rsidRPr="003B2AF0">
              <w:rPr>
                <w:rFonts w:ascii="Times New Roman" w:eastAsia="Times New Roman" w:hAnsi="Times New Roman" w:cs="Times New Roman"/>
                <w:b/>
                <w:color w:val="000000"/>
                <w:sz w:val="24"/>
                <w:szCs w:val="24"/>
                <w:lang w:val="uk-UA" w:eastAsia="ru-RU"/>
              </w:rPr>
              <w:t xml:space="preserve"> </w:t>
            </w:r>
            <w:r w:rsidRPr="003B2AF0">
              <w:rPr>
                <w:rFonts w:ascii="Times New Roman" w:eastAsia="Times New Roman" w:hAnsi="Times New Roman" w:cs="Times New Roman"/>
                <w:color w:val="000000"/>
                <w:sz w:val="24"/>
                <w:szCs w:val="24"/>
                <w:lang w:val="uk-UA" w:eastAsia="ru-RU"/>
              </w:rPr>
              <w:t>добре розвинуті</w:t>
            </w:r>
            <w:r w:rsidRPr="003B2AF0">
              <w:rPr>
                <w:rFonts w:ascii="Times New Roman" w:eastAsia="Calibri" w:hAnsi="Times New Roman" w:cs="Times New Roman"/>
                <w:sz w:val="24"/>
                <w:szCs w:val="24"/>
                <w:shd w:val="clear" w:color="auto" w:fill="FFFFFF"/>
                <w:lang w:val="uk-UA"/>
              </w:rPr>
              <w:t xml:space="preserve">. </w:t>
            </w:r>
            <w:r w:rsidRPr="003B2AF0">
              <w:rPr>
                <w:rFonts w:ascii="Times New Roman" w:eastAsia="Times New Roman" w:hAnsi="Times New Roman" w:cs="Times New Roman"/>
                <w:color w:val="000000"/>
                <w:sz w:val="24"/>
                <w:szCs w:val="24"/>
                <w:lang w:val="uk-UA" w:eastAsia="ru-RU"/>
              </w:rPr>
              <w:t>Форма грудини округла.</w:t>
            </w:r>
            <w:r w:rsidRPr="003B2AF0">
              <w:rPr>
                <w:rFonts w:ascii="Times New Roman" w:eastAsia="Times New Roman" w:hAnsi="Times New Roman" w:cs="Times New Roman"/>
                <w:sz w:val="24"/>
                <w:szCs w:val="24"/>
                <w:lang w:val="uk-UA"/>
              </w:rPr>
              <w:t xml:space="preserve"> Відкладення підшкірного жиру в нижній частині живота можуть бути незначними. Кіль грудної кістки не виділяється.</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Зовнішній вигляд тушок :</w:t>
            </w:r>
            <w:r w:rsidRPr="003B2AF0">
              <w:rPr>
                <w:rFonts w:ascii="Times New Roman" w:eastAsia="Times New Roman" w:hAnsi="Times New Roman" w:cs="Times New Roman"/>
                <w:color w:val="000000"/>
                <w:sz w:val="24"/>
                <w:szCs w:val="24"/>
                <w:lang w:val="uk-UA" w:eastAsia="ru-RU"/>
              </w:rPr>
              <w:t xml:space="preserve"> добре знекровлені з чистою поверхнею, без згустків крові,  патрані без залишків кишечника та репродуктивних органів всередині.</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Зовнішній вигляд частини тушок</w:t>
            </w:r>
            <w:r w:rsidRPr="003B2AF0">
              <w:rPr>
                <w:rFonts w:ascii="Times New Roman" w:eastAsia="Times New Roman" w:hAnsi="Times New Roman" w:cs="Times New Roman"/>
                <w:color w:val="000000"/>
                <w:sz w:val="24"/>
                <w:szCs w:val="24"/>
                <w:lang w:val="uk-UA" w:eastAsia="ru-RU"/>
              </w:rPr>
              <w:t xml:space="preserve">. Поверхня чиста, суха, не завітрена, без згустків крові, без запаху зіпсованості. Жировий шар не повинен виступати за м’язову тканину більше, ніж на </w:t>
            </w:r>
            <w:smartTag w:uri="urn:schemas-microsoft-com:office:smarttags" w:element="metricconverter">
              <w:smartTagPr>
                <w:attr w:name="ProductID" w:val="10 мм"/>
              </w:smartTagPr>
              <w:r w:rsidRPr="003B2AF0">
                <w:rPr>
                  <w:rFonts w:ascii="Times New Roman" w:eastAsia="Times New Roman" w:hAnsi="Times New Roman" w:cs="Times New Roman"/>
                  <w:color w:val="000000"/>
                  <w:sz w:val="24"/>
                  <w:szCs w:val="24"/>
                  <w:lang w:val="uk-UA" w:eastAsia="ru-RU"/>
                </w:rPr>
                <w:t>1 см</w:t>
              </w:r>
            </w:smartTag>
            <w:r w:rsidRPr="003B2AF0">
              <w:rPr>
                <w:rFonts w:ascii="Times New Roman" w:eastAsia="Times New Roman" w:hAnsi="Times New Roman" w:cs="Times New Roman"/>
                <w:color w:val="000000"/>
                <w:sz w:val="24"/>
                <w:szCs w:val="24"/>
                <w:lang w:val="uk-UA" w:eastAsia="ru-RU"/>
              </w:rPr>
              <w:t>.</w:t>
            </w:r>
          </w:p>
          <w:p w:rsidR="003B2AF0" w:rsidRPr="003B2AF0" w:rsidRDefault="003B2AF0" w:rsidP="003B2AF0">
            <w:pPr>
              <w:spacing w:after="0" w:line="240" w:lineRule="auto"/>
              <w:jc w:val="both"/>
              <w:rPr>
                <w:rFonts w:ascii="Times New Roman" w:eastAsia="Times New Roman" w:hAnsi="Times New Roman" w:cs="Times New Roman"/>
                <w:b/>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Ступінь  зняття оперення.</w:t>
            </w:r>
            <w:r w:rsidRPr="003B2AF0">
              <w:rPr>
                <w:rFonts w:ascii="Times New Roman" w:eastAsia="Times New Roman" w:hAnsi="Times New Roman" w:cs="Times New Roman"/>
                <w:color w:val="000000"/>
                <w:sz w:val="24"/>
                <w:szCs w:val="24"/>
                <w:lang w:val="uk-UA" w:eastAsia="ru-RU"/>
              </w:rPr>
              <w:t xml:space="preserve"> Оперення повністю видалено.</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Стан шкіри</w:t>
            </w:r>
            <w:r w:rsidRPr="003B2AF0">
              <w:rPr>
                <w:rFonts w:ascii="Times New Roman" w:eastAsia="Times New Roman" w:hAnsi="Times New Roman" w:cs="Times New Roman"/>
                <w:color w:val="000000"/>
                <w:sz w:val="24"/>
                <w:szCs w:val="24"/>
                <w:lang w:val="uk-UA" w:eastAsia="ru-RU"/>
              </w:rPr>
              <w:t>. Чиста, суха, не завітрена, без подряпин, розривів, плям та синців, відсутні сліди заморожування.</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Стан кісткової системи</w:t>
            </w:r>
            <w:r w:rsidRPr="003B2AF0">
              <w:rPr>
                <w:rFonts w:ascii="Times New Roman" w:eastAsia="Times New Roman" w:hAnsi="Times New Roman" w:cs="Times New Roman"/>
                <w:color w:val="000000"/>
                <w:sz w:val="24"/>
                <w:szCs w:val="24"/>
                <w:lang w:val="uk-UA" w:eastAsia="ru-RU"/>
              </w:rPr>
              <w:t>. Кісткова система без переломів і деформацій.</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lastRenderedPageBreak/>
              <w:t xml:space="preserve">Консистенція охолодженого м’яса: </w:t>
            </w:r>
            <w:r w:rsidRPr="003B2AF0">
              <w:rPr>
                <w:rFonts w:ascii="Times New Roman" w:eastAsia="Times New Roman" w:hAnsi="Times New Roman" w:cs="Times New Roman"/>
                <w:color w:val="000000"/>
                <w:sz w:val="24"/>
                <w:szCs w:val="24"/>
                <w:lang w:val="uk-UA" w:eastAsia="ru-RU"/>
              </w:rPr>
              <w:t>м’язи</w:t>
            </w:r>
            <w:r w:rsidRPr="003B2AF0">
              <w:rPr>
                <w:rFonts w:ascii="Times New Roman" w:eastAsia="Times New Roman" w:hAnsi="Times New Roman" w:cs="Times New Roman"/>
                <w:b/>
                <w:color w:val="000000"/>
                <w:sz w:val="24"/>
                <w:szCs w:val="24"/>
                <w:lang w:val="uk-UA" w:eastAsia="ru-RU"/>
              </w:rPr>
              <w:t xml:space="preserve"> </w:t>
            </w:r>
            <w:r w:rsidRPr="003B2AF0">
              <w:rPr>
                <w:rFonts w:ascii="Times New Roman" w:eastAsia="Times New Roman" w:hAnsi="Times New Roman" w:cs="Times New Roman"/>
                <w:color w:val="000000"/>
                <w:sz w:val="24"/>
                <w:szCs w:val="24"/>
                <w:lang w:val="uk-UA" w:eastAsia="ru-RU"/>
              </w:rPr>
              <w:t>щільні, пружні; якщо натиснути пальцем ямка, що утворилася, швидко вирівнюється.</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Колір м’язової тканини</w:t>
            </w:r>
            <w:r w:rsidRPr="003B2AF0">
              <w:rPr>
                <w:rFonts w:ascii="Times New Roman" w:eastAsia="Times New Roman" w:hAnsi="Times New Roman" w:cs="Times New Roman"/>
                <w:color w:val="000000"/>
                <w:sz w:val="24"/>
                <w:szCs w:val="24"/>
                <w:lang w:val="uk-UA" w:eastAsia="ru-RU"/>
              </w:rPr>
              <w:t xml:space="preserve"> від блідо-рожевого до рожевого.</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Колір шкіри</w:t>
            </w:r>
            <w:r w:rsidRPr="003B2AF0">
              <w:rPr>
                <w:rFonts w:ascii="Times New Roman" w:eastAsia="Times New Roman" w:hAnsi="Times New Roman" w:cs="Times New Roman"/>
                <w:color w:val="000000"/>
                <w:sz w:val="24"/>
                <w:szCs w:val="24"/>
                <w:lang w:val="uk-UA" w:eastAsia="ru-RU"/>
              </w:rPr>
              <w:t>: блідо-жовтий з рожевим відтінком або без нього.</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Колір підшкірного та внутрішнього жиру</w:t>
            </w:r>
            <w:r w:rsidRPr="003B2AF0">
              <w:rPr>
                <w:rFonts w:ascii="Times New Roman" w:eastAsia="Times New Roman" w:hAnsi="Times New Roman" w:cs="Times New Roman"/>
                <w:color w:val="000000"/>
                <w:sz w:val="24"/>
                <w:szCs w:val="24"/>
                <w:lang w:val="uk-UA" w:eastAsia="ru-RU"/>
              </w:rPr>
              <w:t xml:space="preserve"> – блідо-жовтий або жовтий. </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b/>
                <w:color w:val="000000"/>
                <w:sz w:val="24"/>
                <w:szCs w:val="24"/>
                <w:lang w:val="uk-UA" w:eastAsia="ru-RU"/>
              </w:rPr>
              <w:t>Запах</w:t>
            </w:r>
            <w:r w:rsidRPr="003B2AF0">
              <w:rPr>
                <w:rFonts w:ascii="Times New Roman" w:eastAsia="Times New Roman" w:hAnsi="Times New Roman" w:cs="Times New Roman"/>
                <w:color w:val="000000"/>
                <w:sz w:val="24"/>
                <w:szCs w:val="24"/>
                <w:lang w:val="uk-UA" w:eastAsia="ru-RU"/>
              </w:rPr>
              <w:t xml:space="preserve"> властивий доброякісному м’ясу птиці, без сторонніх запахів.</w:t>
            </w:r>
          </w:p>
          <w:p w:rsidR="003B2AF0" w:rsidRPr="003B2AF0" w:rsidRDefault="003B2AF0" w:rsidP="003B2AF0">
            <w:pPr>
              <w:spacing w:after="0" w:line="240" w:lineRule="auto"/>
              <w:jc w:val="both"/>
              <w:rPr>
                <w:rFonts w:ascii="Times New Roman" w:eastAsia="Times New Roman" w:hAnsi="Times New Roman" w:cs="Times New Roman"/>
                <w:color w:val="000000"/>
                <w:sz w:val="24"/>
                <w:szCs w:val="24"/>
                <w:lang w:val="uk-UA" w:eastAsia="ru-RU"/>
              </w:rPr>
            </w:pPr>
            <w:r w:rsidRPr="003B2AF0">
              <w:rPr>
                <w:rFonts w:ascii="Times New Roman" w:eastAsia="Times New Roman" w:hAnsi="Times New Roman" w:cs="Times New Roman"/>
                <w:color w:val="000000"/>
                <w:sz w:val="24"/>
                <w:szCs w:val="24"/>
                <w:lang w:val="uk-UA" w:eastAsia="ru-RU"/>
              </w:rPr>
              <w:t xml:space="preserve">Наявність відбитка ветеринарного клейма                      (штампа) згідно вимог </w:t>
            </w:r>
            <w:r w:rsidRPr="003B2AF0">
              <w:rPr>
                <w:rFonts w:ascii="Times New Roman" w:eastAsia="Times New Roman" w:hAnsi="Times New Roman" w:cs="Times New Roman"/>
                <w:b/>
                <w:color w:val="000000"/>
                <w:sz w:val="24"/>
                <w:szCs w:val="24"/>
                <w:lang w:val="uk-UA" w:eastAsia="ru-RU"/>
              </w:rPr>
              <w:t>Інструкції з товарознавчої оцінки та маркування м'яса</w:t>
            </w:r>
            <w:r w:rsidRPr="003B2AF0">
              <w:rPr>
                <w:rFonts w:ascii="Times New Roman" w:eastAsia="Times New Roman" w:hAnsi="Times New Roman" w:cs="Times New Roman"/>
                <w:color w:val="000000"/>
                <w:sz w:val="24"/>
                <w:szCs w:val="24"/>
                <w:lang w:val="uk-UA" w:eastAsia="ru-RU"/>
              </w:rPr>
              <w:t>, затвердженої наказом Міністерства аграрної політики та продовольства України від 01.11.2011 року №587.</w:t>
            </w:r>
          </w:p>
          <w:p w:rsidR="003B2AF0" w:rsidRPr="003B2AF0" w:rsidRDefault="003B2AF0" w:rsidP="003B2AF0">
            <w:pPr>
              <w:spacing w:after="0" w:line="240" w:lineRule="auto"/>
              <w:jc w:val="both"/>
              <w:rPr>
                <w:rFonts w:ascii="Times New Roman" w:eastAsia="Times New Roman" w:hAnsi="Times New Roman" w:cs="Calibri"/>
                <w:b/>
                <w:sz w:val="24"/>
                <w:szCs w:val="24"/>
                <w:u w:val="single"/>
                <w:lang w:val="uk-UA"/>
              </w:rPr>
            </w:pPr>
            <w:r w:rsidRPr="003B2AF0">
              <w:rPr>
                <w:rFonts w:ascii="Times New Roman" w:eastAsia="Times New Roman" w:hAnsi="Times New Roman" w:cs="Calibri"/>
                <w:b/>
                <w:sz w:val="24"/>
                <w:szCs w:val="24"/>
                <w:u w:val="single"/>
                <w:lang w:val="uk-UA"/>
              </w:rPr>
              <w:t xml:space="preserve">Печінка свиняча: </w:t>
            </w:r>
          </w:p>
          <w:p w:rsidR="003B2AF0" w:rsidRPr="003B2AF0" w:rsidRDefault="003B2AF0" w:rsidP="003B2AF0">
            <w:pPr>
              <w:spacing w:after="0" w:line="240" w:lineRule="auto"/>
              <w:jc w:val="both"/>
              <w:rPr>
                <w:rFonts w:ascii="Times New Roman" w:eastAsia="Calibri" w:hAnsi="Times New Roman" w:cs="Times New Roman"/>
                <w:sz w:val="24"/>
                <w:szCs w:val="24"/>
                <w:lang w:val="uk-UA"/>
              </w:rPr>
            </w:pPr>
            <w:r w:rsidRPr="003B2AF0">
              <w:rPr>
                <w:rFonts w:ascii="Times New Roman" w:eastAsia="Calibri" w:hAnsi="Times New Roman" w:cs="Times New Roman"/>
                <w:sz w:val="24"/>
                <w:szCs w:val="24"/>
                <w:lang w:val="uk-UA"/>
              </w:rPr>
              <w:t xml:space="preserve">виробляють відповідно до вимог                               </w:t>
            </w:r>
            <w:r w:rsidRPr="003B2AF0">
              <w:rPr>
                <w:rFonts w:ascii="Times New Roman" w:eastAsia="Calibri" w:hAnsi="Times New Roman" w:cs="Times New Roman"/>
                <w:b/>
                <w:sz w:val="24"/>
                <w:szCs w:val="24"/>
                <w:lang w:val="uk-UA"/>
              </w:rPr>
              <w:t>ГОСТ, ТУ, ДСТУ</w:t>
            </w:r>
            <w:r w:rsidRPr="003B2AF0">
              <w:rPr>
                <w:rFonts w:ascii="Times New Roman" w:eastAsia="Calibri" w:hAnsi="Times New Roman" w:cs="Times New Roman"/>
                <w:sz w:val="24"/>
                <w:szCs w:val="24"/>
                <w:lang w:val="uk-UA"/>
              </w:rPr>
              <w:t xml:space="preserve"> за рецептурами та технологічними інструкціями, затвердженими в установленому порядку з дотриманням вимог санітарного законодавства України.</w:t>
            </w:r>
          </w:p>
          <w:p w:rsidR="003B2AF0" w:rsidRPr="003B2AF0" w:rsidRDefault="003B2AF0" w:rsidP="003B2AF0">
            <w:pPr>
              <w:spacing w:after="0" w:line="240" w:lineRule="auto"/>
              <w:jc w:val="both"/>
              <w:rPr>
                <w:rFonts w:ascii="Times New Roman" w:eastAsia="Calibri" w:hAnsi="Times New Roman" w:cs="Times New Roman"/>
                <w:b/>
                <w:sz w:val="24"/>
                <w:szCs w:val="24"/>
                <w:lang w:val="uk-UA"/>
              </w:rPr>
            </w:pPr>
            <w:r w:rsidRPr="003B2AF0">
              <w:rPr>
                <w:rFonts w:ascii="Times New Roman" w:eastAsia="Calibri" w:hAnsi="Times New Roman" w:cs="Times New Roman"/>
                <w:b/>
                <w:sz w:val="24"/>
                <w:szCs w:val="24"/>
                <w:lang w:val="uk-UA"/>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rsidR="003B2AF0" w:rsidRPr="003B2AF0" w:rsidRDefault="003B2AF0" w:rsidP="003B2AF0">
            <w:pPr>
              <w:spacing w:after="0" w:line="240" w:lineRule="auto"/>
              <w:jc w:val="both"/>
              <w:rPr>
                <w:rFonts w:ascii="Times New Roman" w:eastAsia="Calibri" w:hAnsi="Times New Roman" w:cs="Times New Roman"/>
                <w:sz w:val="24"/>
                <w:szCs w:val="24"/>
                <w:lang w:val="uk-UA" w:eastAsia="ru-RU"/>
              </w:rPr>
            </w:pPr>
            <w:r w:rsidRPr="003B2AF0">
              <w:rPr>
                <w:rFonts w:ascii="Times New Roman" w:eastAsia="Calibri" w:hAnsi="Times New Roman" w:cs="Times New Roman"/>
                <w:sz w:val="24"/>
                <w:szCs w:val="24"/>
                <w:lang w:val="uk-UA" w:eastAsia="ru-RU"/>
              </w:rPr>
              <w:t>На кожну партію продовольчої сировини, крім документа, що підтверджує їх якість та безпеку, повинна бути ветеринарна довідка (ветеринарне свідоцтво).</w:t>
            </w:r>
          </w:p>
          <w:p w:rsidR="003B2AF0" w:rsidRPr="003B2AF0" w:rsidRDefault="003B2AF0" w:rsidP="003B2AF0">
            <w:pPr>
              <w:spacing w:after="0" w:line="240" w:lineRule="auto"/>
              <w:jc w:val="both"/>
              <w:rPr>
                <w:rFonts w:ascii="Times New Roman" w:eastAsia="Times New Roman" w:hAnsi="Times New Roman" w:cs="Calibri"/>
                <w:sz w:val="24"/>
                <w:szCs w:val="24"/>
                <w:lang w:val="uk-UA"/>
              </w:rPr>
            </w:pPr>
            <w:r w:rsidRPr="003B2AF0">
              <w:rPr>
                <w:rFonts w:ascii="Times New Roman" w:eastAsia="Times New Roman" w:hAnsi="Times New Roman" w:cs="Calibri"/>
                <w:b/>
                <w:sz w:val="24"/>
                <w:szCs w:val="24"/>
                <w:lang w:val="uk-UA"/>
              </w:rPr>
              <w:t xml:space="preserve">Зовнішній вигляд: </w:t>
            </w:r>
            <w:r w:rsidRPr="003B2AF0">
              <w:rPr>
                <w:rFonts w:ascii="Times New Roman" w:eastAsia="Times New Roman" w:hAnsi="Times New Roman" w:cs="Calibri"/>
                <w:sz w:val="24"/>
                <w:szCs w:val="24"/>
                <w:lang w:val="uk-UA"/>
              </w:rPr>
              <w:t>Повинна бути</w:t>
            </w:r>
            <w:r w:rsidRPr="003B2AF0">
              <w:rPr>
                <w:rFonts w:ascii="Times New Roman" w:eastAsia="Times New Roman" w:hAnsi="Times New Roman" w:cs="Calibri"/>
                <w:sz w:val="24"/>
                <w:szCs w:val="24"/>
                <w:shd w:val="clear" w:color="auto" w:fill="FFFFFF"/>
                <w:lang w:val="uk-UA"/>
              </w:rPr>
              <w:t xml:space="preserve"> </w:t>
            </w:r>
            <w:r w:rsidRPr="003B2AF0">
              <w:rPr>
                <w:rFonts w:ascii="Times New Roman" w:eastAsia="Times New Roman" w:hAnsi="Times New Roman" w:cs="Calibri"/>
                <w:sz w:val="24"/>
                <w:szCs w:val="24"/>
                <w:lang w:val="uk-UA"/>
              </w:rPr>
              <w:t xml:space="preserve">чиста без кров’яних згустків, лімфатичних вузлів, залишків зв’язок, жиру, патологічних змін і неприємних запахів. </w:t>
            </w:r>
          </w:p>
          <w:p w:rsidR="003B2AF0" w:rsidRPr="003B2AF0" w:rsidRDefault="003B2AF0" w:rsidP="003B2AF0">
            <w:pPr>
              <w:spacing w:after="0" w:line="240" w:lineRule="auto"/>
              <w:jc w:val="both"/>
              <w:rPr>
                <w:rFonts w:ascii="Times New Roman" w:eastAsia="Calibri" w:hAnsi="Times New Roman" w:cs="Times New Roman"/>
                <w:color w:val="000000"/>
                <w:sz w:val="24"/>
                <w:szCs w:val="24"/>
                <w:lang w:val="uk-UA" w:eastAsia="ru-RU"/>
              </w:rPr>
            </w:pPr>
            <w:r w:rsidRPr="003B2AF0">
              <w:rPr>
                <w:rFonts w:ascii="Times New Roman" w:eastAsia="Calibri" w:hAnsi="Times New Roman" w:cs="Times New Roman"/>
                <w:b/>
                <w:color w:val="000000"/>
                <w:sz w:val="24"/>
                <w:szCs w:val="24"/>
                <w:lang w:val="uk-UA" w:eastAsia="ru-RU"/>
              </w:rPr>
              <w:t>Запах</w:t>
            </w:r>
            <w:r w:rsidRPr="003B2AF0">
              <w:rPr>
                <w:rFonts w:ascii="Times New Roman" w:eastAsia="Calibri" w:hAnsi="Times New Roman" w:cs="Times New Roman"/>
                <w:color w:val="000000"/>
                <w:sz w:val="24"/>
                <w:szCs w:val="24"/>
                <w:lang w:val="uk-UA" w:eastAsia="ru-RU"/>
              </w:rPr>
              <w:t xml:space="preserve"> властивий доброякісній печінці, без сторонніх запахів. </w:t>
            </w:r>
          </w:p>
          <w:p w:rsidR="003B2AF0" w:rsidRPr="003B2AF0" w:rsidRDefault="003B2AF0" w:rsidP="003B2AF0">
            <w:pPr>
              <w:spacing w:after="0"/>
              <w:jc w:val="both"/>
              <w:rPr>
                <w:rFonts w:ascii="Times New Roman" w:eastAsia="Times New Roman" w:hAnsi="Times New Roman" w:cs="Calibri"/>
                <w:sz w:val="24"/>
                <w:szCs w:val="24"/>
                <w:lang w:val="uk-UA"/>
              </w:rPr>
            </w:pPr>
            <w:r w:rsidRPr="003B2AF0">
              <w:rPr>
                <w:rFonts w:ascii="Times New Roman" w:eastAsia="Times New Roman" w:hAnsi="Times New Roman" w:cs="Calibri"/>
                <w:b/>
                <w:sz w:val="24"/>
                <w:szCs w:val="24"/>
                <w:lang w:val="uk-UA"/>
              </w:rPr>
              <w:t>Колір</w:t>
            </w:r>
            <w:r w:rsidRPr="003B2AF0">
              <w:rPr>
                <w:rFonts w:ascii="Times New Roman" w:eastAsia="Times New Roman" w:hAnsi="Times New Roman" w:cs="Calibri"/>
                <w:sz w:val="24"/>
                <w:szCs w:val="24"/>
                <w:lang w:val="uk-UA"/>
              </w:rPr>
              <w:t xml:space="preserve"> повинен бути коричневий або червоно-коричневий. Без ГМО.</w:t>
            </w:r>
          </w:p>
          <w:p w:rsidR="003B2AF0" w:rsidRPr="003B2AF0" w:rsidRDefault="003B2AF0" w:rsidP="003B2AF0">
            <w:pPr>
              <w:spacing w:after="0"/>
              <w:jc w:val="both"/>
              <w:rPr>
                <w:rFonts w:ascii="Times New Roman" w:eastAsia="Times New Roman" w:hAnsi="Times New Roman" w:cs="Calibri"/>
                <w:b/>
                <w:sz w:val="24"/>
                <w:szCs w:val="24"/>
                <w:u w:val="single"/>
                <w:lang w:val="uk-UA"/>
              </w:rPr>
            </w:pPr>
            <w:r w:rsidRPr="003B2AF0">
              <w:rPr>
                <w:rFonts w:ascii="Times New Roman" w:eastAsia="Times New Roman" w:hAnsi="Times New Roman" w:cs="Calibri"/>
                <w:b/>
                <w:sz w:val="24"/>
                <w:szCs w:val="24"/>
                <w:u w:val="single"/>
                <w:lang w:val="uk-UA"/>
              </w:rPr>
              <w:t>Свинина охолоджена:</w:t>
            </w:r>
          </w:p>
          <w:p w:rsidR="003B2AF0" w:rsidRPr="003B2AF0" w:rsidRDefault="003B2AF0" w:rsidP="003B2AF0">
            <w:pPr>
              <w:spacing w:after="0"/>
              <w:jc w:val="both"/>
              <w:rPr>
                <w:rFonts w:ascii="Times New Roman" w:eastAsia="Times New Roman" w:hAnsi="Times New Roman" w:cs="Times New Roman"/>
                <w:sz w:val="24"/>
                <w:szCs w:val="24"/>
                <w:lang w:val="uk-UA"/>
              </w:rPr>
            </w:pPr>
            <w:r w:rsidRPr="003B2AF0">
              <w:rPr>
                <w:rFonts w:ascii="Times New Roman" w:eastAsia="Times New Roman" w:hAnsi="Times New Roman" w:cs="Times New Roman"/>
                <w:sz w:val="24"/>
                <w:szCs w:val="24"/>
                <w:lang w:val="uk-UA"/>
              </w:rPr>
              <w:t xml:space="preserve">Відповідно до ГОСТ, ДСТУ або ТУ, які діють на момент проведення процедури закупівлі. Свинина не нижче 2 категорії (м’якоть 1 сорту). Не жирна. </w:t>
            </w:r>
            <w:r w:rsidRPr="003B2AF0">
              <w:rPr>
                <w:rFonts w:ascii="Times New Roman" w:eastAsia="Times New Roman" w:hAnsi="Times New Roman" w:cs="Times New Roman"/>
                <w:bCs/>
                <w:iCs/>
                <w:sz w:val="24"/>
                <w:szCs w:val="24"/>
                <w:lang w:val="uk-UA"/>
              </w:rPr>
              <w:t xml:space="preserve">Зовнішній вигляд – </w:t>
            </w:r>
            <w:r w:rsidRPr="003B2AF0">
              <w:rPr>
                <w:rFonts w:ascii="Times New Roman" w:eastAsia="Times New Roman" w:hAnsi="Times New Roman" w:cs="Times New Roman"/>
                <w:sz w:val="24"/>
                <w:szCs w:val="24"/>
                <w:lang w:val="uk-UA"/>
              </w:rPr>
              <w:t xml:space="preserve">пісна м’якоть великими шматками, без кісток, знята з відповідної частини туші (лопатка,  </w:t>
            </w:r>
            <w:proofErr w:type="spellStart"/>
            <w:r w:rsidRPr="003B2AF0">
              <w:rPr>
                <w:rFonts w:ascii="Times New Roman" w:eastAsia="Times New Roman" w:hAnsi="Times New Roman" w:cs="Times New Roman"/>
                <w:sz w:val="24"/>
                <w:szCs w:val="24"/>
                <w:lang w:val="uk-UA"/>
              </w:rPr>
              <w:t>тазобедренна</w:t>
            </w:r>
            <w:proofErr w:type="spellEnd"/>
            <w:r w:rsidRPr="003B2AF0">
              <w:rPr>
                <w:rFonts w:ascii="Times New Roman" w:eastAsia="Times New Roman" w:hAnsi="Times New Roman" w:cs="Times New Roman"/>
                <w:sz w:val="24"/>
                <w:szCs w:val="24"/>
                <w:lang w:val="uk-UA"/>
              </w:rPr>
              <w:t xml:space="preserve"> частини). Поверхня м’яса рівна, незавітрена, без </w:t>
            </w:r>
            <w:proofErr w:type="spellStart"/>
            <w:r w:rsidRPr="003B2AF0">
              <w:rPr>
                <w:rFonts w:ascii="Times New Roman" w:eastAsia="Times New Roman" w:hAnsi="Times New Roman" w:cs="Times New Roman"/>
                <w:sz w:val="24"/>
                <w:szCs w:val="24"/>
                <w:lang w:val="uk-UA"/>
              </w:rPr>
              <w:t>ослизнювання</w:t>
            </w:r>
            <w:proofErr w:type="spellEnd"/>
            <w:r w:rsidRPr="003B2AF0">
              <w:rPr>
                <w:rFonts w:ascii="Times New Roman" w:eastAsia="Times New Roman" w:hAnsi="Times New Roman" w:cs="Times New Roman"/>
                <w:sz w:val="24"/>
                <w:szCs w:val="24"/>
                <w:lang w:val="uk-UA"/>
              </w:rPr>
              <w:t xml:space="preserve">, зачищена від </w:t>
            </w:r>
            <w:proofErr w:type="spellStart"/>
            <w:r w:rsidRPr="003B2AF0">
              <w:rPr>
                <w:rFonts w:ascii="Times New Roman" w:eastAsia="Times New Roman" w:hAnsi="Times New Roman" w:cs="Times New Roman"/>
                <w:sz w:val="24"/>
                <w:szCs w:val="24"/>
                <w:lang w:val="uk-UA"/>
              </w:rPr>
              <w:t>сухожиль</w:t>
            </w:r>
            <w:proofErr w:type="spellEnd"/>
            <w:r w:rsidRPr="003B2AF0">
              <w:rPr>
                <w:rFonts w:ascii="Times New Roman" w:eastAsia="Times New Roman" w:hAnsi="Times New Roman" w:cs="Times New Roman"/>
                <w:sz w:val="24"/>
                <w:szCs w:val="24"/>
                <w:lang w:val="uk-UA"/>
              </w:rPr>
              <w:t xml:space="preserve"> і грубих поверхневих плівок, краї </w:t>
            </w:r>
            <w:r w:rsidRPr="003B2AF0">
              <w:rPr>
                <w:rFonts w:ascii="Times New Roman" w:eastAsia="Times New Roman" w:hAnsi="Times New Roman" w:cs="Times New Roman"/>
                <w:sz w:val="24"/>
                <w:szCs w:val="24"/>
                <w:lang w:val="uk-UA"/>
              </w:rPr>
              <w:lastRenderedPageBreak/>
              <w:t xml:space="preserve">зарівнені, без бахромок. Наявність хрящів і дрібних кісточок не допускається. </w:t>
            </w:r>
            <w:r w:rsidRPr="003B2AF0">
              <w:rPr>
                <w:rFonts w:ascii="Times New Roman" w:eastAsia="Times New Roman" w:hAnsi="Times New Roman" w:cs="Times New Roman"/>
                <w:bCs/>
                <w:iCs/>
                <w:sz w:val="24"/>
                <w:szCs w:val="24"/>
                <w:lang w:val="uk-UA"/>
              </w:rPr>
              <w:t xml:space="preserve">Колір – </w:t>
            </w:r>
            <w:r w:rsidRPr="003B2AF0">
              <w:rPr>
                <w:rFonts w:ascii="Times New Roman" w:eastAsia="Times New Roman" w:hAnsi="Times New Roman" w:cs="Times New Roman"/>
                <w:sz w:val="24"/>
                <w:szCs w:val="24"/>
                <w:lang w:val="uk-UA"/>
              </w:rPr>
              <w:t>від світло</w:t>
            </w:r>
            <w:r w:rsidRPr="003B2AF0">
              <w:rPr>
                <w:rFonts w:ascii="Times New Roman" w:eastAsia="Times New Roman" w:hAnsi="Times New Roman" w:cs="Times New Roman"/>
                <w:bCs/>
                <w:iCs/>
                <w:sz w:val="24"/>
                <w:szCs w:val="24"/>
                <w:lang w:val="uk-UA"/>
              </w:rPr>
              <w:t>-</w:t>
            </w:r>
            <w:r w:rsidRPr="003B2AF0">
              <w:rPr>
                <w:rFonts w:ascii="Times New Roman" w:eastAsia="Times New Roman" w:hAnsi="Times New Roman" w:cs="Times New Roman"/>
                <w:sz w:val="24"/>
                <w:szCs w:val="24"/>
                <w:lang w:val="uk-UA"/>
              </w:rPr>
              <w:t xml:space="preserve">рожевого до червоного. </w:t>
            </w:r>
            <w:r w:rsidRPr="003B2AF0">
              <w:rPr>
                <w:rFonts w:ascii="Times New Roman" w:eastAsia="Times New Roman" w:hAnsi="Times New Roman" w:cs="Times New Roman"/>
                <w:bCs/>
                <w:iCs/>
                <w:sz w:val="24"/>
                <w:szCs w:val="24"/>
                <w:lang w:val="uk-UA"/>
              </w:rPr>
              <w:t>Запах</w:t>
            </w:r>
            <w:r w:rsidRPr="003B2AF0">
              <w:rPr>
                <w:rFonts w:ascii="Times New Roman" w:eastAsia="Times New Roman" w:hAnsi="Times New Roman" w:cs="Times New Roman"/>
                <w:sz w:val="24"/>
                <w:szCs w:val="24"/>
                <w:lang w:val="uk-UA"/>
              </w:rPr>
              <w:t xml:space="preserve"> – характерний для доброякісного м’яса, без стороннього запаху. </w:t>
            </w:r>
            <w:r w:rsidRPr="003B2AF0">
              <w:rPr>
                <w:rFonts w:ascii="Times New Roman" w:eastAsia="Times New Roman" w:hAnsi="Times New Roman" w:cs="Times New Roman"/>
                <w:bCs/>
                <w:iCs/>
                <w:sz w:val="24"/>
                <w:szCs w:val="24"/>
                <w:lang w:val="uk-UA"/>
              </w:rPr>
              <w:t xml:space="preserve">Консистенція </w:t>
            </w:r>
            <w:r w:rsidRPr="003B2AF0">
              <w:rPr>
                <w:rFonts w:ascii="Times New Roman" w:eastAsia="Times New Roman" w:hAnsi="Times New Roman" w:cs="Times New Roman"/>
                <w:sz w:val="24"/>
                <w:szCs w:val="24"/>
                <w:lang w:val="uk-UA"/>
              </w:rPr>
              <w:t>– ніжна, м’яка</w:t>
            </w:r>
            <w:r w:rsidRPr="003B2AF0">
              <w:rPr>
                <w:rFonts w:ascii="Times New Roman" w:eastAsia="Times New Roman" w:hAnsi="Times New Roman" w:cs="Times New Roman"/>
                <w:bCs/>
                <w:iCs/>
                <w:sz w:val="24"/>
                <w:szCs w:val="24"/>
                <w:lang w:val="uk-UA"/>
              </w:rPr>
              <w:t>. Температурний режим</w:t>
            </w:r>
            <w:r w:rsidRPr="003B2AF0">
              <w:rPr>
                <w:rFonts w:ascii="Times New Roman" w:eastAsia="Times New Roman" w:hAnsi="Times New Roman" w:cs="Times New Roman"/>
                <w:sz w:val="24"/>
                <w:szCs w:val="24"/>
                <w:lang w:val="uk-UA"/>
              </w:rPr>
              <w:t xml:space="preserve"> – м'ясо охолоджене, з температурою у товщині м’якоті від 0 до +4˚С. </w:t>
            </w:r>
            <w:r w:rsidRPr="003B2AF0">
              <w:rPr>
                <w:rFonts w:ascii="Times New Roman" w:eastAsia="Times New Roman" w:hAnsi="Times New Roman" w:cs="Times New Roman"/>
                <w:bCs/>
                <w:iCs/>
                <w:sz w:val="24"/>
                <w:szCs w:val="24"/>
                <w:lang w:val="uk-UA"/>
              </w:rPr>
              <w:t>Строк придатності</w:t>
            </w:r>
            <w:r w:rsidRPr="003B2AF0">
              <w:rPr>
                <w:rFonts w:ascii="Times New Roman" w:eastAsia="Times New Roman" w:hAnsi="Times New Roman" w:cs="Times New Roman"/>
                <w:sz w:val="24"/>
                <w:szCs w:val="24"/>
                <w:lang w:val="uk-UA"/>
              </w:rPr>
              <w:t xml:space="preserve"> – не більше 48 годин, при температурі зберігання від +2˚С до +6˚С. Забороняється поставка м'яса, яке не пройшло ветеринарного контролю. Заборонена поставка м’яса у замороженому стані.</w:t>
            </w:r>
          </w:p>
          <w:p w:rsidR="003B2AF0" w:rsidRPr="003B2AF0" w:rsidRDefault="003B2AF0" w:rsidP="003B2AF0">
            <w:pPr>
              <w:spacing w:after="0"/>
              <w:jc w:val="both"/>
              <w:rPr>
                <w:rFonts w:ascii="Times New Roman" w:eastAsia="Times New Roman" w:hAnsi="Times New Roman" w:cs="Times New Roman"/>
                <w:b/>
                <w:sz w:val="24"/>
                <w:szCs w:val="24"/>
                <w:u w:val="single"/>
                <w:lang w:val="uk-UA"/>
              </w:rPr>
            </w:pPr>
            <w:r w:rsidRPr="003B2AF0">
              <w:rPr>
                <w:rFonts w:ascii="Times New Roman" w:eastAsia="Times New Roman" w:hAnsi="Times New Roman" w:cs="Times New Roman"/>
                <w:b/>
                <w:sz w:val="24"/>
                <w:szCs w:val="24"/>
                <w:u w:val="single"/>
                <w:lang w:val="uk-UA"/>
              </w:rPr>
              <w:t>Яловичина охолоджена</w:t>
            </w:r>
          </w:p>
          <w:p w:rsidR="003B2AF0" w:rsidRPr="003B2AF0" w:rsidRDefault="003B2AF0" w:rsidP="003B2AF0">
            <w:pPr>
              <w:spacing w:after="0"/>
              <w:jc w:val="both"/>
              <w:rPr>
                <w:rFonts w:ascii="Times New Roman" w:eastAsia="Times New Roman" w:hAnsi="Times New Roman" w:cs="Times New Roman"/>
                <w:b/>
                <w:color w:val="000000"/>
                <w:sz w:val="24"/>
                <w:szCs w:val="24"/>
                <w:u w:val="single"/>
                <w:lang w:val="uk-UA" w:eastAsia="ru-RU"/>
              </w:rPr>
            </w:pPr>
            <w:r w:rsidRPr="003B2AF0">
              <w:rPr>
                <w:rFonts w:ascii="Times New Roman" w:eastAsia="Times New Roman" w:hAnsi="Times New Roman" w:cs="Times New Roman"/>
                <w:sz w:val="24"/>
                <w:szCs w:val="24"/>
                <w:lang w:val="uk-UA"/>
              </w:rPr>
              <w:t xml:space="preserve">Відповідно до ГОСТ, ДСТУ або ТУ, які діють на момент проведення процедури закупівлі. Яловичина 1 категорії (м’якоть 1 сорту). Отримана від забою тварин не старше, ніж 1,5 року. </w:t>
            </w:r>
            <w:r w:rsidRPr="003B2AF0">
              <w:rPr>
                <w:rFonts w:ascii="Times New Roman" w:eastAsia="Times New Roman" w:hAnsi="Times New Roman" w:cs="Times New Roman"/>
                <w:bCs/>
                <w:iCs/>
                <w:sz w:val="24"/>
                <w:szCs w:val="24"/>
                <w:lang w:val="uk-UA"/>
              </w:rPr>
              <w:t>Зовнішній вигляд</w:t>
            </w:r>
            <w:r w:rsidRPr="003B2AF0">
              <w:rPr>
                <w:rFonts w:ascii="Times New Roman" w:eastAsia="Times New Roman" w:hAnsi="Times New Roman" w:cs="Times New Roman"/>
                <w:sz w:val="24"/>
                <w:szCs w:val="24"/>
                <w:lang w:val="uk-UA"/>
              </w:rPr>
              <w:t xml:space="preserve"> – м’ясна м’якоть великими шматками, без кісток (м’якуш отриманий від тазостегнової, лопаткової частини туш), поверхня рівна, незавітрена, без </w:t>
            </w:r>
            <w:proofErr w:type="spellStart"/>
            <w:r w:rsidRPr="003B2AF0">
              <w:rPr>
                <w:rFonts w:ascii="Times New Roman" w:eastAsia="Times New Roman" w:hAnsi="Times New Roman" w:cs="Times New Roman"/>
                <w:sz w:val="24"/>
                <w:szCs w:val="24"/>
                <w:lang w:val="uk-UA"/>
              </w:rPr>
              <w:t>ослизнювання</w:t>
            </w:r>
            <w:proofErr w:type="spellEnd"/>
            <w:r w:rsidRPr="003B2AF0">
              <w:rPr>
                <w:rFonts w:ascii="Times New Roman" w:eastAsia="Times New Roman" w:hAnsi="Times New Roman" w:cs="Times New Roman"/>
                <w:sz w:val="24"/>
                <w:szCs w:val="24"/>
                <w:lang w:val="uk-UA"/>
              </w:rPr>
              <w:t xml:space="preserve">, зачищена від </w:t>
            </w:r>
            <w:proofErr w:type="spellStart"/>
            <w:r w:rsidRPr="003B2AF0">
              <w:rPr>
                <w:rFonts w:ascii="Times New Roman" w:eastAsia="Times New Roman" w:hAnsi="Times New Roman" w:cs="Times New Roman"/>
                <w:sz w:val="24"/>
                <w:szCs w:val="24"/>
                <w:lang w:val="uk-UA"/>
              </w:rPr>
              <w:t>сухожиль</w:t>
            </w:r>
            <w:proofErr w:type="spellEnd"/>
            <w:r w:rsidRPr="003B2AF0">
              <w:rPr>
                <w:rFonts w:ascii="Times New Roman" w:eastAsia="Times New Roman" w:hAnsi="Times New Roman" w:cs="Times New Roman"/>
                <w:sz w:val="24"/>
                <w:szCs w:val="24"/>
                <w:lang w:val="uk-UA"/>
              </w:rPr>
              <w:t xml:space="preserve"> і грубих поверхневих плівок, краї зарівнені, без бахромок. </w:t>
            </w:r>
            <w:r w:rsidRPr="003B2AF0">
              <w:rPr>
                <w:rFonts w:ascii="Times New Roman" w:eastAsia="Times New Roman" w:hAnsi="Times New Roman" w:cs="Times New Roman"/>
                <w:bCs/>
                <w:iCs/>
                <w:sz w:val="24"/>
                <w:szCs w:val="24"/>
                <w:lang w:val="uk-UA"/>
              </w:rPr>
              <w:t xml:space="preserve">Колір – </w:t>
            </w:r>
            <w:r w:rsidRPr="003B2AF0">
              <w:rPr>
                <w:rFonts w:ascii="Times New Roman" w:eastAsia="Times New Roman" w:hAnsi="Times New Roman" w:cs="Times New Roman"/>
                <w:sz w:val="24"/>
                <w:szCs w:val="24"/>
                <w:lang w:val="uk-UA"/>
              </w:rPr>
              <w:t xml:space="preserve">від рожевого до червоного. </w:t>
            </w:r>
            <w:r w:rsidRPr="003B2AF0">
              <w:rPr>
                <w:rFonts w:ascii="Times New Roman" w:eastAsia="Times New Roman" w:hAnsi="Times New Roman" w:cs="Times New Roman"/>
                <w:bCs/>
                <w:iCs/>
                <w:sz w:val="24"/>
                <w:szCs w:val="24"/>
                <w:lang w:val="uk-UA"/>
              </w:rPr>
              <w:t>Запах –</w:t>
            </w:r>
            <w:r w:rsidRPr="003B2AF0">
              <w:rPr>
                <w:rFonts w:ascii="Times New Roman" w:eastAsia="Times New Roman" w:hAnsi="Times New Roman" w:cs="Times New Roman"/>
                <w:sz w:val="24"/>
                <w:szCs w:val="24"/>
                <w:lang w:val="uk-UA"/>
              </w:rPr>
              <w:t xml:space="preserve"> характерний для доброякісного м’яса, без стороннього запаху</w:t>
            </w:r>
            <w:r w:rsidRPr="003B2AF0">
              <w:rPr>
                <w:rFonts w:ascii="Times New Roman" w:eastAsia="Times New Roman" w:hAnsi="Times New Roman" w:cs="Times New Roman"/>
                <w:bCs/>
                <w:iCs/>
                <w:sz w:val="24"/>
                <w:szCs w:val="24"/>
                <w:lang w:val="uk-UA"/>
              </w:rPr>
              <w:t>. Консистенція</w:t>
            </w:r>
            <w:r w:rsidRPr="003B2AF0">
              <w:rPr>
                <w:rFonts w:ascii="Times New Roman" w:eastAsia="Times New Roman" w:hAnsi="Times New Roman" w:cs="Times New Roman"/>
                <w:sz w:val="24"/>
                <w:szCs w:val="24"/>
                <w:lang w:val="uk-UA"/>
              </w:rPr>
              <w:t xml:space="preserve"> – ніжна, м’яка</w:t>
            </w:r>
            <w:r w:rsidRPr="003B2AF0">
              <w:rPr>
                <w:rFonts w:ascii="Times New Roman" w:eastAsia="Times New Roman" w:hAnsi="Times New Roman" w:cs="Times New Roman"/>
                <w:bCs/>
                <w:iCs/>
                <w:sz w:val="24"/>
                <w:szCs w:val="24"/>
                <w:lang w:val="uk-UA"/>
              </w:rPr>
              <w:t>. Температурний режим</w:t>
            </w:r>
            <w:r w:rsidRPr="003B2AF0">
              <w:rPr>
                <w:rFonts w:ascii="Times New Roman" w:eastAsia="Times New Roman" w:hAnsi="Times New Roman" w:cs="Times New Roman"/>
                <w:sz w:val="24"/>
                <w:szCs w:val="24"/>
                <w:lang w:val="uk-UA"/>
              </w:rPr>
              <w:t xml:space="preserve"> – м'ясо охолоджене, з температурою у товщині м’якоті від 0</w:t>
            </w:r>
            <w:bookmarkStart w:id="1" w:name="OLE_LINK31"/>
            <w:bookmarkStart w:id="2" w:name="OLE_LINK30"/>
            <w:bookmarkStart w:id="3" w:name="OLE_LINK29"/>
            <w:bookmarkStart w:id="4" w:name="OLE_LINK28"/>
            <w:r w:rsidRPr="003B2AF0">
              <w:rPr>
                <w:rFonts w:ascii="Times New Roman" w:eastAsia="Times New Roman" w:hAnsi="Times New Roman" w:cs="Times New Roman"/>
                <w:sz w:val="24"/>
                <w:szCs w:val="24"/>
                <w:lang w:val="uk-UA"/>
              </w:rPr>
              <w:t>˚</w:t>
            </w:r>
            <w:bookmarkEnd w:id="1"/>
            <w:bookmarkEnd w:id="2"/>
            <w:bookmarkEnd w:id="3"/>
            <w:bookmarkEnd w:id="4"/>
            <w:r w:rsidRPr="003B2AF0">
              <w:rPr>
                <w:rFonts w:ascii="Times New Roman" w:eastAsia="Times New Roman" w:hAnsi="Times New Roman" w:cs="Times New Roman"/>
                <w:sz w:val="24"/>
                <w:szCs w:val="24"/>
                <w:lang w:val="uk-UA"/>
              </w:rPr>
              <w:t xml:space="preserve">С до +4˚С. </w:t>
            </w:r>
            <w:r w:rsidRPr="003B2AF0">
              <w:rPr>
                <w:rFonts w:ascii="Times New Roman" w:eastAsia="Times New Roman" w:hAnsi="Times New Roman" w:cs="Times New Roman"/>
                <w:bCs/>
                <w:iCs/>
                <w:sz w:val="24"/>
                <w:szCs w:val="24"/>
                <w:lang w:val="uk-UA"/>
              </w:rPr>
              <w:t>Строк придатності</w:t>
            </w:r>
            <w:r w:rsidRPr="003B2AF0">
              <w:rPr>
                <w:rFonts w:ascii="Times New Roman" w:eastAsia="Times New Roman" w:hAnsi="Times New Roman" w:cs="Times New Roman"/>
                <w:sz w:val="24"/>
                <w:szCs w:val="24"/>
                <w:lang w:val="uk-UA"/>
              </w:rPr>
              <w:t xml:space="preserve"> – не більше 48 годин, при температурі зберігання від +2˚С до +6˚С. </w:t>
            </w:r>
            <w:bookmarkStart w:id="5" w:name="OLE_LINK17"/>
            <w:bookmarkStart w:id="6" w:name="OLE_LINK18"/>
            <w:bookmarkStart w:id="7" w:name="OLE_LINK19"/>
            <w:r w:rsidRPr="003B2AF0">
              <w:rPr>
                <w:rFonts w:ascii="Times New Roman" w:eastAsia="Times New Roman" w:hAnsi="Times New Roman" w:cs="Times New Roman"/>
                <w:sz w:val="24"/>
                <w:szCs w:val="24"/>
                <w:lang w:val="uk-UA"/>
              </w:rPr>
              <w:t xml:space="preserve">Забороняється </w:t>
            </w:r>
            <w:bookmarkStart w:id="8" w:name="OLE_LINK20"/>
            <w:bookmarkStart w:id="9" w:name="OLE_LINK21"/>
            <w:r w:rsidRPr="003B2AF0">
              <w:rPr>
                <w:rFonts w:ascii="Times New Roman" w:eastAsia="Times New Roman" w:hAnsi="Times New Roman" w:cs="Times New Roman"/>
                <w:sz w:val="24"/>
                <w:szCs w:val="24"/>
                <w:lang w:val="uk-UA"/>
              </w:rPr>
              <w:t xml:space="preserve">поставка </w:t>
            </w:r>
            <w:bookmarkEnd w:id="8"/>
            <w:bookmarkEnd w:id="9"/>
            <w:r w:rsidRPr="003B2AF0">
              <w:rPr>
                <w:rFonts w:ascii="Times New Roman" w:eastAsia="Times New Roman" w:hAnsi="Times New Roman" w:cs="Times New Roman"/>
                <w:sz w:val="24"/>
                <w:szCs w:val="24"/>
                <w:lang w:val="uk-UA"/>
              </w:rPr>
              <w:t>м'яса, яке не пройшло ветеринарного контролю. Заборонена поставка м’яса у замороженому стані.</w:t>
            </w:r>
            <w:bookmarkEnd w:id="5"/>
            <w:bookmarkEnd w:id="6"/>
            <w:bookmarkEnd w:id="7"/>
          </w:p>
        </w:tc>
      </w:tr>
      <w:tr w:rsidR="003B2AF0" w:rsidRPr="003B2AF0" w:rsidTr="00681F7C">
        <w:tc>
          <w:tcPr>
            <w:tcW w:w="2203" w:type="dxa"/>
            <w:vMerge/>
            <w:vAlign w:val="center"/>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2341" w:type="dxa"/>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b/>
                <w:sz w:val="24"/>
                <w:szCs w:val="24"/>
                <w:lang w:val="uk-UA" w:eastAsia="ru-RU"/>
              </w:rPr>
              <w:t>3. Маркування</w:t>
            </w:r>
          </w:p>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5279" w:type="dxa"/>
          </w:tcPr>
          <w:p w:rsidR="003B2AF0" w:rsidRPr="003B2AF0" w:rsidRDefault="003B2AF0" w:rsidP="003B2AF0">
            <w:pPr>
              <w:spacing w:after="0" w:line="240" w:lineRule="auto"/>
              <w:jc w:val="both"/>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sz w:val="24"/>
                <w:szCs w:val="24"/>
                <w:lang w:val="uk-UA" w:eastAsia="ru-RU"/>
              </w:rPr>
              <w:t xml:space="preserve">На споживчій (транспортній) тарі повинно бути маркування/ етикетування державною мовою, що містить наступну інформацію: назву продукту із зазначенням виду птиці; найменування підприємства-виробника, адресу його </w:t>
            </w:r>
            <w:proofErr w:type="spellStart"/>
            <w:r w:rsidRPr="003B2AF0">
              <w:rPr>
                <w:rFonts w:ascii="Times New Roman" w:eastAsia="Times New Roman" w:hAnsi="Times New Roman" w:cs="Times New Roman"/>
                <w:sz w:val="24"/>
                <w:szCs w:val="24"/>
                <w:lang w:val="uk-UA" w:eastAsia="ru-RU"/>
              </w:rPr>
              <w:t>потужностей</w:t>
            </w:r>
            <w:proofErr w:type="spellEnd"/>
            <w:r w:rsidRPr="003B2AF0">
              <w:rPr>
                <w:rFonts w:ascii="Times New Roman" w:eastAsia="Times New Roman" w:hAnsi="Times New Roman" w:cs="Times New Roman"/>
                <w:sz w:val="24"/>
                <w:szCs w:val="24"/>
                <w:lang w:val="uk-UA" w:eastAsia="ru-RU"/>
              </w:rPr>
              <w:t xml:space="preserve">; товарний знак (за наявності); категорію; термічний стан, спосіб охолодження;  масу </w:t>
            </w:r>
            <w:proofErr w:type="spellStart"/>
            <w:r w:rsidRPr="003B2AF0">
              <w:rPr>
                <w:rFonts w:ascii="Times New Roman" w:eastAsia="Times New Roman" w:hAnsi="Times New Roman" w:cs="Times New Roman"/>
                <w:sz w:val="24"/>
                <w:szCs w:val="24"/>
                <w:lang w:val="uk-UA" w:eastAsia="ru-RU"/>
              </w:rPr>
              <w:t>нетто</w:t>
            </w:r>
            <w:proofErr w:type="spellEnd"/>
            <w:r w:rsidRPr="003B2AF0">
              <w:rPr>
                <w:rFonts w:ascii="Times New Roman" w:eastAsia="Times New Roman" w:hAnsi="Times New Roman" w:cs="Times New Roman"/>
                <w:sz w:val="24"/>
                <w:szCs w:val="24"/>
                <w:lang w:val="uk-UA" w:eastAsia="ru-RU"/>
              </w:rPr>
              <w:t>, кг, або кількість (у разі використання споживчого пакування); номер партії; кінцеву дату споживання «Вжити до» або дату виробництва (дату і час для охолодженого м’яса птиці та печінки свинячої охолодженої) та строк придатності; умови зберігання; позначення  ДСТУ ( ТУ).</w:t>
            </w:r>
          </w:p>
        </w:tc>
      </w:tr>
      <w:tr w:rsidR="003B2AF0" w:rsidRPr="003B2AF0" w:rsidTr="00681F7C">
        <w:tc>
          <w:tcPr>
            <w:tcW w:w="2203" w:type="dxa"/>
            <w:vMerge/>
            <w:vAlign w:val="center"/>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2341" w:type="dxa"/>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b/>
                <w:sz w:val="24"/>
                <w:szCs w:val="24"/>
                <w:lang w:val="uk-UA" w:eastAsia="ru-RU"/>
              </w:rPr>
              <w:t>4.Пакування</w:t>
            </w:r>
          </w:p>
        </w:tc>
        <w:tc>
          <w:tcPr>
            <w:tcW w:w="5279" w:type="dxa"/>
          </w:tcPr>
          <w:p w:rsidR="003B2AF0" w:rsidRPr="003B2AF0" w:rsidRDefault="003B2AF0" w:rsidP="003B2AF0">
            <w:pPr>
              <w:spacing w:after="0" w:line="240" w:lineRule="auto"/>
              <w:jc w:val="both"/>
              <w:rPr>
                <w:rFonts w:ascii="Times New Roman" w:eastAsia="Times New Roman" w:hAnsi="Times New Roman" w:cs="Times New Roman"/>
                <w:sz w:val="24"/>
                <w:szCs w:val="24"/>
                <w:lang w:val="uk-UA"/>
              </w:rPr>
            </w:pPr>
            <w:r w:rsidRPr="003B2AF0">
              <w:rPr>
                <w:rFonts w:ascii="Times New Roman" w:eastAsia="Times New Roman" w:hAnsi="Times New Roman" w:cs="Times New Roman"/>
                <w:sz w:val="24"/>
                <w:szCs w:val="24"/>
                <w:lang w:val="uk-UA"/>
              </w:rPr>
              <w:t xml:space="preserve">Товар поставляється в споживчій (транспортній) тарі (контейнери з харчової пластмаси),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w:t>
            </w:r>
          </w:p>
          <w:p w:rsidR="003B2AF0" w:rsidRPr="003B2AF0" w:rsidRDefault="003B2AF0" w:rsidP="003B2AF0">
            <w:pPr>
              <w:spacing w:after="0" w:line="240" w:lineRule="auto"/>
              <w:jc w:val="both"/>
              <w:rPr>
                <w:rFonts w:ascii="Times New Roman" w:eastAsia="Times New Roman" w:hAnsi="Times New Roman" w:cs="Times New Roman"/>
                <w:sz w:val="24"/>
                <w:szCs w:val="24"/>
                <w:lang w:val="uk-UA"/>
              </w:rPr>
            </w:pPr>
            <w:r w:rsidRPr="003B2AF0">
              <w:rPr>
                <w:rFonts w:ascii="Times New Roman" w:eastAsia="Times New Roman" w:hAnsi="Times New Roman" w:cs="Times New Roman"/>
                <w:sz w:val="24"/>
                <w:szCs w:val="24"/>
                <w:lang w:val="uk-UA"/>
              </w:rPr>
              <w:t>Матеріали для споживчого та групового пакування повинні бути дозволені Центральним органом виконавчої влади з питань охорони здоров’я для контакту з м’ясною продукцією і до використання у м'ясо - та птахопереробній промисловості.</w:t>
            </w:r>
          </w:p>
        </w:tc>
      </w:tr>
      <w:tr w:rsidR="003B2AF0" w:rsidRPr="003B2AF0" w:rsidTr="00681F7C">
        <w:tc>
          <w:tcPr>
            <w:tcW w:w="2203" w:type="dxa"/>
            <w:vMerge/>
            <w:vAlign w:val="center"/>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2341" w:type="dxa"/>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b/>
                <w:sz w:val="24"/>
                <w:szCs w:val="24"/>
                <w:lang w:val="uk-UA" w:eastAsia="ru-RU"/>
              </w:rPr>
              <w:t>5.Транспортування</w:t>
            </w:r>
          </w:p>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5279" w:type="dxa"/>
          </w:tcPr>
          <w:p w:rsidR="003B2AF0" w:rsidRPr="003B2AF0" w:rsidRDefault="003B2AF0" w:rsidP="003B2AF0">
            <w:pPr>
              <w:spacing w:after="0" w:line="240" w:lineRule="auto"/>
              <w:jc w:val="both"/>
              <w:rPr>
                <w:rFonts w:ascii="Times New Roman" w:eastAsia="Times New Roman" w:hAnsi="Times New Roman" w:cs="Times New Roman"/>
                <w:sz w:val="24"/>
                <w:szCs w:val="24"/>
                <w:lang w:val="uk-UA" w:eastAsia="ru-RU"/>
              </w:rPr>
            </w:pPr>
            <w:r w:rsidRPr="003B2AF0">
              <w:rPr>
                <w:rFonts w:ascii="Times New Roman" w:eastAsia="Times New Roman" w:hAnsi="Times New Roman" w:cs="Times New Roman"/>
                <w:sz w:val="24"/>
                <w:szCs w:val="24"/>
                <w:lang w:val="uk-UA" w:eastAsia="ru-RU"/>
              </w:rPr>
              <w:t xml:space="preserve">Транспортують усіма видами транспорту в критих транспортних засобах згідно з правилами перевезення вантажів, </w:t>
            </w:r>
            <w:r w:rsidRPr="003B2AF0">
              <w:rPr>
                <w:rFonts w:ascii="Times New Roman" w:eastAsia="Times New Roman" w:hAnsi="Times New Roman" w:cs="Times New Roman"/>
                <w:b/>
                <w:sz w:val="24"/>
                <w:szCs w:val="24"/>
                <w:lang w:val="uk-UA" w:eastAsia="ru-RU"/>
              </w:rPr>
              <w:t>що швидко псуються</w:t>
            </w:r>
            <w:r w:rsidRPr="003B2AF0">
              <w:rPr>
                <w:rFonts w:ascii="Times New Roman" w:eastAsia="Times New Roman" w:hAnsi="Times New Roman" w:cs="Times New Roman"/>
                <w:sz w:val="24"/>
                <w:szCs w:val="24"/>
                <w:lang w:val="uk-UA" w:eastAsia="ru-RU"/>
              </w:rPr>
              <w:t xml:space="preserve">, чинних на даному виді транспорту. </w:t>
            </w:r>
          </w:p>
          <w:p w:rsidR="003B2AF0" w:rsidRPr="003B2AF0" w:rsidRDefault="003B2AF0" w:rsidP="003B2AF0">
            <w:pPr>
              <w:spacing w:after="0" w:line="240" w:lineRule="auto"/>
              <w:jc w:val="both"/>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sz w:val="24"/>
                <w:szCs w:val="24"/>
                <w:lang w:val="uk-UA"/>
              </w:rPr>
              <w:t>Транспортні засоби та/або контейнери, що використовуються для перевезення м’яса мають відповідати вимогам статей 25, 44 ЗУ «Про основні принципи та вимоги до безпечності та якості харчових продуктів».</w:t>
            </w:r>
          </w:p>
        </w:tc>
      </w:tr>
      <w:tr w:rsidR="003B2AF0" w:rsidRPr="003B2AF0" w:rsidTr="00681F7C">
        <w:tc>
          <w:tcPr>
            <w:tcW w:w="2203" w:type="dxa"/>
            <w:vMerge/>
            <w:vAlign w:val="center"/>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p>
        </w:tc>
        <w:tc>
          <w:tcPr>
            <w:tcW w:w="2341" w:type="dxa"/>
          </w:tcPr>
          <w:p w:rsidR="003B2AF0" w:rsidRPr="003B2AF0" w:rsidRDefault="003B2AF0" w:rsidP="003B2AF0">
            <w:pPr>
              <w:spacing w:after="0" w:line="240" w:lineRule="auto"/>
              <w:rPr>
                <w:rFonts w:ascii="Times New Roman" w:eastAsia="Times New Roman" w:hAnsi="Times New Roman" w:cs="Times New Roman"/>
                <w:b/>
                <w:sz w:val="24"/>
                <w:szCs w:val="24"/>
                <w:lang w:val="uk-UA" w:eastAsia="ru-RU"/>
              </w:rPr>
            </w:pPr>
            <w:r w:rsidRPr="003B2AF0">
              <w:rPr>
                <w:rFonts w:ascii="Times New Roman" w:eastAsia="Times New Roman" w:hAnsi="Times New Roman" w:cs="Times New Roman"/>
                <w:b/>
                <w:sz w:val="24"/>
                <w:szCs w:val="24"/>
                <w:lang w:val="uk-UA" w:eastAsia="ru-RU"/>
              </w:rPr>
              <w:t>6.Поставка</w:t>
            </w:r>
          </w:p>
        </w:tc>
        <w:tc>
          <w:tcPr>
            <w:tcW w:w="5279" w:type="dxa"/>
          </w:tcPr>
          <w:p w:rsidR="003B2AF0" w:rsidRPr="003B2AF0" w:rsidRDefault="003B2AF0" w:rsidP="003B2AF0">
            <w:pPr>
              <w:widowControl w:val="0"/>
              <w:autoSpaceDE w:val="0"/>
              <w:autoSpaceDN w:val="0"/>
              <w:spacing w:after="0" w:line="240" w:lineRule="auto"/>
              <w:jc w:val="both"/>
              <w:rPr>
                <w:rFonts w:ascii="Times New Roman" w:eastAsia="Times New Roman" w:hAnsi="Times New Roman" w:cs="Times New Roman"/>
                <w:b/>
                <w:i/>
                <w:sz w:val="24"/>
                <w:szCs w:val="24"/>
                <w:lang w:val="uk-UA"/>
              </w:rPr>
            </w:pPr>
            <w:r w:rsidRPr="003B2AF0">
              <w:rPr>
                <w:rFonts w:ascii="Times New Roman" w:eastAsia="Times New Roman" w:hAnsi="Times New Roman" w:cs="Times New Roman"/>
                <w:sz w:val="24"/>
                <w:szCs w:val="24"/>
                <w:lang w:val="uk-UA"/>
              </w:rPr>
              <w:t xml:space="preserve">Поставка здійснюється Постачальником партіями за заявками Замовника. </w:t>
            </w:r>
            <w:r w:rsidRPr="003B2AF0">
              <w:rPr>
                <w:rFonts w:ascii="Times New Roman" w:eastAsia="Times New Roman" w:hAnsi="Times New Roman" w:cs="Times New Roman"/>
                <w:b/>
                <w:i/>
                <w:sz w:val="24"/>
                <w:szCs w:val="24"/>
                <w:lang w:val="uk-UA"/>
              </w:rPr>
              <w:t>У разі виникнення карантинних обмежень заявка на постачання товару може бути скасована за 24 год до моменту здійснення поставки.</w:t>
            </w:r>
          </w:p>
          <w:p w:rsidR="003B2AF0" w:rsidRPr="003B2AF0" w:rsidRDefault="003B2AF0" w:rsidP="003B2AF0">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3B2AF0">
              <w:rPr>
                <w:rFonts w:ascii="Times New Roman" w:eastAsia="Times New Roman" w:hAnsi="Times New Roman" w:cs="Times New Roman"/>
                <w:sz w:val="24"/>
                <w:szCs w:val="24"/>
                <w:lang w:val="uk-UA"/>
              </w:rPr>
              <w:t>Вартість пакування, маркування, транспортування та розвантаження Товару  включається в цінову пропозицію.</w:t>
            </w:r>
          </w:p>
          <w:p w:rsidR="003B2AF0" w:rsidRPr="003B2AF0" w:rsidRDefault="003B2AF0" w:rsidP="003B2AF0">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3B2AF0">
              <w:rPr>
                <w:rFonts w:ascii="Times New Roman" w:eastAsia="Calibri" w:hAnsi="Times New Roman" w:cs="Times New Roman"/>
                <w:b/>
                <w:sz w:val="24"/>
                <w:szCs w:val="24"/>
                <w:lang w:val="uk-UA"/>
              </w:rPr>
              <w:t>Строк поставки : січень - грудень 2022 року</w:t>
            </w:r>
          </w:p>
        </w:tc>
      </w:tr>
    </w:tbl>
    <w:p w:rsidR="003B2AF0" w:rsidRPr="003B2AF0" w:rsidRDefault="003B2AF0" w:rsidP="003B2AF0">
      <w:pPr>
        <w:tabs>
          <w:tab w:val="center" w:pos="4153"/>
          <w:tab w:val="right" w:pos="8306"/>
        </w:tabs>
        <w:spacing w:after="0" w:line="240" w:lineRule="auto"/>
        <w:jc w:val="both"/>
        <w:rPr>
          <w:rFonts w:ascii="Times New Roman" w:eastAsia="Times New Roman" w:hAnsi="Times New Roman" w:cs="Times New Roman"/>
          <w:sz w:val="24"/>
          <w:szCs w:val="20"/>
          <w:lang w:val="uk-UA" w:eastAsia="uk-UA"/>
        </w:rPr>
      </w:pPr>
      <w:r w:rsidRPr="003B2AF0">
        <w:rPr>
          <w:rFonts w:ascii="Times New Roman" w:eastAsia="Times New Roman" w:hAnsi="Times New Roman" w:cs="Times New Roman"/>
          <w:sz w:val="24"/>
          <w:szCs w:val="20"/>
          <w:lang w:val="uk-UA" w:eastAsia="uk-UA"/>
        </w:rPr>
        <w:tab/>
        <w:t xml:space="preserve">         </w:t>
      </w:r>
    </w:p>
    <w:p w:rsidR="003B2AF0" w:rsidRPr="003B2AF0" w:rsidRDefault="003B2AF0" w:rsidP="003B2AF0">
      <w:pPr>
        <w:tabs>
          <w:tab w:val="center" w:pos="4153"/>
          <w:tab w:val="right" w:pos="8306"/>
        </w:tabs>
        <w:spacing w:after="0" w:line="240" w:lineRule="auto"/>
        <w:ind w:firstLine="567"/>
        <w:jc w:val="both"/>
        <w:rPr>
          <w:rFonts w:ascii="Times New Roman" w:eastAsia="Times New Roman" w:hAnsi="Times New Roman" w:cs="Times New Roman"/>
          <w:color w:val="000000"/>
          <w:sz w:val="24"/>
          <w:szCs w:val="20"/>
          <w:lang w:val="uk-UA" w:eastAsia="uk-UA"/>
        </w:rPr>
      </w:pPr>
      <w:r w:rsidRPr="003B2AF0">
        <w:rPr>
          <w:rFonts w:ascii="Times New Roman" w:eastAsia="Times New Roman" w:hAnsi="Times New Roman" w:cs="Times New Roman"/>
          <w:b/>
          <w:sz w:val="24"/>
          <w:szCs w:val="24"/>
          <w:lang w:val="uk-UA" w:eastAsia="uk-UA"/>
        </w:rPr>
        <w:t xml:space="preserve">Доставка товару </w:t>
      </w:r>
      <w:r w:rsidRPr="003B2AF0">
        <w:rPr>
          <w:rFonts w:ascii="Times New Roman" w:eastAsia="Times New Roman" w:hAnsi="Times New Roman" w:cs="Times New Roman"/>
          <w:sz w:val="24"/>
          <w:szCs w:val="24"/>
          <w:lang w:val="uk-UA" w:eastAsia="uk-UA"/>
        </w:rPr>
        <w:t xml:space="preserve">здійснюється </w:t>
      </w:r>
      <w:r w:rsidRPr="003B2AF0">
        <w:rPr>
          <w:rFonts w:ascii="Times New Roman" w:eastAsia="Times New Roman" w:hAnsi="Times New Roman" w:cs="Times New Roman"/>
          <w:b/>
          <w:sz w:val="24"/>
          <w:szCs w:val="24"/>
          <w:lang w:val="uk-UA" w:eastAsia="uk-UA"/>
        </w:rPr>
        <w:t>2 раз на тиждень, щопонеділка та щочетверга, з 8.00 до 12.00</w:t>
      </w:r>
      <w:r w:rsidRPr="003B2AF0">
        <w:rPr>
          <w:rFonts w:ascii="Times New Roman" w:eastAsia="Times New Roman" w:hAnsi="Times New Roman" w:cs="Times New Roman"/>
          <w:sz w:val="24"/>
          <w:szCs w:val="24"/>
          <w:lang w:val="uk-UA" w:eastAsia="uk-UA"/>
        </w:rPr>
        <w:t xml:space="preserve"> (відповідно до усної або письмової заявки Замовника). </w:t>
      </w:r>
      <w:r w:rsidRPr="003B2AF0">
        <w:rPr>
          <w:rFonts w:ascii="Times New Roman" w:eastAsia="Times New Roman" w:hAnsi="Times New Roman" w:cs="Times New Roman"/>
          <w:color w:val="000000"/>
          <w:sz w:val="24"/>
          <w:szCs w:val="20"/>
          <w:lang w:val="uk-UA" w:eastAsia="uk-UA"/>
        </w:rPr>
        <w:t xml:space="preserve"> </w:t>
      </w:r>
    </w:p>
    <w:p w:rsidR="003B2AF0" w:rsidRPr="003B2AF0" w:rsidRDefault="003B2AF0" w:rsidP="003B2AF0">
      <w:pPr>
        <w:suppressAutoHyphens/>
        <w:spacing w:after="0" w:line="240" w:lineRule="auto"/>
        <w:jc w:val="both"/>
        <w:rPr>
          <w:rFonts w:ascii="Times New Roman" w:eastAsia="Times New Roman" w:hAnsi="Times New Roman" w:cs="Times New Roman"/>
          <w:i/>
          <w:sz w:val="24"/>
          <w:szCs w:val="24"/>
          <w:u w:val="single"/>
          <w:lang w:val="uk-UA" w:eastAsia="zh-CN"/>
        </w:rPr>
      </w:pPr>
    </w:p>
    <w:p w:rsidR="003B2AF0" w:rsidRPr="003B2AF0" w:rsidRDefault="003B2AF0" w:rsidP="003B2AF0">
      <w:pPr>
        <w:shd w:val="clear" w:color="auto" w:fill="FFFFFF"/>
        <w:spacing w:after="0" w:line="275" w:lineRule="auto"/>
        <w:jc w:val="both"/>
        <w:rPr>
          <w:rFonts w:ascii="Times New Roman" w:eastAsia="Times New Roman" w:hAnsi="Times New Roman" w:cs="Times New Roman"/>
          <w:sz w:val="24"/>
          <w:szCs w:val="20"/>
          <w:shd w:val="clear" w:color="auto" w:fill="FFFFFF"/>
          <w:lang w:val="uk-UA" w:eastAsia="uk-UA"/>
        </w:rPr>
      </w:pPr>
      <w:r w:rsidRPr="003B2AF0">
        <w:rPr>
          <w:rFonts w:ascii="Times New Roman" w:eastAsia="Times New Roman" w:hAnsi="Times New Roman" w:cs="Times New Roman"/>
          <w:sz w:val="24"/>
          <w:szCs w:val="20"/>
          <w:shd w:val="clear" w:color="auto" w:fill="FFFFFF"/>
          <w:lang w:val="uk-UA"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rsidR="003B2AF0" w:rsidRPr="003B2AF0" w:rsidRDefault="003B2AF0" w:rsidP="003B2AF0">
      <w:pPr>
        <w:widowControl w:val="0"/>
        <w:tabs>
          <w:tab w:val="left" w:pos="567"/>
        </w:tabs>
        <w:spacing w:after="0" w:line="240" w:lineRule="auto"/>
        <w:ind w:right="104"/>
        <w:jc w:val="both"/>
        <w:rPr>
          <w:rFonts w:ascii="Times New Roman" w:eastAsia="Calibri" w:hAnsi="Times New Roman" w:cs="Times New Roman"/>
          <w:sz w:val="24"/>
          <w:szCs w:val="24"/>
          <w:lang w:val="uk-UA" w:eastAsia="uk-UA"/>
        </w:rPr>
      </w:pPr>
      <w:r w:rsidRPr="003B2AF0">
        <w:rPr>
          <w:rFonts w:ascii="Times New Roman" w:eastAsia="Calibri" w:hAnsi="Times New Roman" w:cs="Times New Roman"/>
          <w:sz w:val="24"/>
          <w:szCs w:val="24"/>
          <w:lang w:val="uk-UA" w:eastAsia="uk-UA"/>
        </w:rPr>
        <w:t>- гарантійний лист від виробника адресований учаснику, яким підтверджуються можливість поставки товару, який є предметом даної закупівлі, у обсягах що визначений цією тендерною документацією та пропозицією учасника торгів протягом всього строку дії договору про закупівлю.</w:t>
      </w:r>
    </w:p>
    <w:p w:rsidR="003B2AF0" w:rsidRPr="003B2AF0" w:rsidRDefault="003B2AF0" w:rsidP="003B2AF0">
      <w:pPr>
        <w:suppressAutoHyphens/>
        <w:spacing w:after="0" w:line="240" w:lineRule="auto"/>
        <w:jc w:val="both"/>
        <w:rPr>
          <w:rFonts w:ascii="Times New Roman" w:eastAsia="Times New Roman" w:hAnsi="Times New Roman" w:cs="Arial"/>
          <w:sz w:val="24"/>
          <w:szCs w:val="20"/>
          <w:shd w:val="clear" w:color="auto" w:fill="FFFFFF"/>
          <w:lang w:val="uk-UA" w:eastAsia="zh-CN"/>
        </w:rPr>
      </w:pPr>
      <w:r w:rsidRPr="003B2AF0">
        <w:rPr>
          <w:rFonts w:ascii="Times New Roman" w:eastAsia="Times New Roman" w:hAnsi="Times New Roman" w:cs="Arial"/>
          <w:sz w:val="24"/>
          <w:szCs w:val="20"/>
          <w:shd w:val="clear" w:color="auto" w:fill="FFFFFF"/>
          <w:lang w:val="uk-UA"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3B2AF0">
        <w:rPr>
          <w:rFonts w:ascii="Times New Roman" w:eastAsia="Times New Roman" w:hAnsi="Times New Roman" w:cs="Arial"/>
          <w:sz w:val="24"/>
          <w:szCs w:val="20"/>
          <w:shd w:val="clear" w:color="auto" w:fill="FFFFFF"/>
          <w:lang w:eastAsia="zh-CN"/>
        </w:rPr>
        <w:t> </w:t>
      </w:r>
      <w:r w:rsidRPr="003B2AF0">
        <w:rPr>
          <w:rFonts w:ascii="Times New Roman" w:eastAsia="Times New Roman" w:hAnsi="Times New Roman" w:cs="Arial"/>
          <w:sz w:val="24"/>
          <w:szCs w:val="20"/>
          <w:shd w:val="clear" w:color="auto" w:fill="FFFFFF"/>
          <w:lang w:val="uk-UA" w:eastAsia="zh-CN"/>
        </w:rPr>
        <w:t>або будь-який інший документ, що підтверджує виконання заданих вимог.</w:t>
      </w:r>
    </w:p>
    <w:p w:rsidR="003B2AF0" w:rsidRPr="003B2AF0" w:rsidRDefault="003B2AF0" w:rsidP="003B2AF0">
      <w:pPr>
        <w:widowControl w:val="0"/>
        <w:tabs>
          <w:tab w:val="left" w:pos="567"/>
        </w:tabs>
        <w:spacing w:after="0" w:line="240" w:lineRule="auto"/>
        <w:ind w:right="104"/>
        <w:jc w:val="both"/>
        <w:rPr>
          <w:rFonts w:ascii="Times New Roman" w:eastAsia="Calibri" w:hAnsi="Times New Roman" w:cs="Times New Roman"/>
          <w:sz w:val="24"/>
          <w:szCs w:val="24"/>
          <w:lang w:val="uk-UA" w:eastAsia="uk-UA"/>
        </w:rPr>
      </w:pPr>
      <w:r w:rsidRPr="003B2AF0">
        <w:rPr>
          <w:rFonts w:ascii="Times New Roman" w:eastAsia="Calibri" w:hAnsi="Times New Roman" w:cs="Times New Roman"/>
          <w:sz w:val="24"/>
          <w:szCs w:val="24"/>
          <w:lang w:val="uk-UA" w:eastAsia="uk-UA"/>
        </w:rPr>
        <w:t xml:space="preserve">- гарантійний лист Учасника про можливість здійснювати постачання товару </w:t>
      </w:r>
      <w:proofErr w:type="spellStart"/>
      <w:r w:rsidRPr="003B2AF0">
        <w:rPr>
          <w:rFonts w:ascii="Times New Roman" w:eastAsia="Calibri" w:hAnsi="Times New Roman" w:cs="Times New Roman"/>
          <w:sz w:val="24"/>
          <w:szCs w:val="24"/>
          <w:lang w:eastAsia="uk-UA"/>
        </w:rPr>
        <w:t>згідно</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поданих</w:t>
      </w:r>
      <w:proofErr w:type="spellEnd"/>
      <w:r w:rsidRPr="003B2AF0">
        <w:rPr>
          <w:rFonts w:ascii="Times New Roman" w:eastAsia="Calibri" w:hAnsi="Times New Roman" w:cs="Times New Roman"/>
          <w:sz w:val="24"/>
          <w:szCs w:val="24"/>
          <w:lang w:eastAsia="uk-UA"/>
        </w:rPr>
        <w:t xml:space="preserve"> заявок, </w:t>
      </w:r>
      <w:proofErr w:type="spellStart"/>
      <w:r w:rsidRPr="003B2AF0">
        <w:rPr>
          <w:rFonts w:ascii="Times New Roman" w:eastAsia="Calibri" w:hAnsi="Times New Roman" w:cs="Times New Roman"/>
          <w:sz w:val="24"/>
          <w:szCs w:val="24"/>
          <w:lang w:eastAsia="uk-UA"/>
        </w:rPr>
        <w:t>який</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має</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відповідати</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вимогам</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державних</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стандартів</w:t>
      </w:r>
      <w:proofErr w:type="spellEnd"/>
      <w:r w:rsidRPr="003B2AF0">
        <w:rPr>
          <w:rFonts w:ascii="Times New Roman" w:eastAsia="Calibri" w:hAnsi="Times New Roman" w:cs="Times New Roman"/>
          <w:sz w:val="24"/>
          <w:szCs w:val="24"/>
          <w:lang w:eastAsia="uk-UA"/>
        </w:rPr>
        <w:t xml:space="preserve">, а </w:t>
      </w:r>
      <w:proofErr w:type="spellStart"/>
      <w:r w:rsidRPr="003B2AF0">
        <w:rPr>
          <w:rFonts w:ascii="Times New Roman" w:eastAsia="Calibri" w:hAnsi="Times New Roman" w:cs="Times New Roman"/>
          <w:sz w:val="24"/>
          <w:szCs w:val="24"/>
          <w:lang w:eastAsia="uk-UA"/>
        </w:rPr>
        <w:t>також</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іншій</w:t>
      </w:r>
      <w:proofErr w:type="spellEnd"/>
      <w:r w:rsidRPr="003B2AF0">
        <w:rPr>
          <w:rFonts w:ascii="Times New Roman" w:eastAsia="Calibri" w:hAnsi="Times New Roman" w:cs="Times New Roman"/>
          <w:sz w:val="24"/>
          <w:szCs w:val="24"/>
          <w:lang w:eastAsia="uk-UA"/>
        </w:rPr>
        <w:t xml:space="preserve"> нормативно-</w:t>
      </w:r>
      <w:proofErr w:type="spellStart"/>
      <w:r w:rsidRPr="003B2AF0">
        <w:rPr>
          <w:rFonts w:ascii="Times New Roman" w:eastAsia="Calibri" w:hAnsi="Times New Roman" w:cs="Times New Roman"/>
          <w:sz w:val="24"/>
          <w:szCs w:val="24"/>
          <w:lang w:eastAsia="uk-UA"/>
        </w:rPr>
        <w:t>технічній</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документації</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Кожна</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партія</w:t>
      </w:r>
      <w:proofErr w:type="spellEnd"/>
      <w:r w:rsidRPr="003B2AF0">
        <w:rPr>
          <w:rFonts w:ascii="Times New Roman" w:eastAsia="Calibri" w:hAnsi="Times New Roman" w:cs="Times New Roman"/>
          <w:sz w:val="24"/>
          <w:szCs w:val="24"/>
          <w:lang w:eastAsia="uk-UA"/>
        </w:rPr>
        <w:t xml:space="preserve"> товару </w:t>
      </w:r>
      <w:proofErr w:type="spellStart"/>
      <w:r w:rsidRPr="003B2AF0">
        <w:rPr>
          <w:rFonts w:ascii="Times New Roman" w:eastAsia="Calibri" w:hAnsi="Times New Roman" w:cs="Times New Roman"/>
          <w:sz w:val="24"/>
          <w:szCs w:val="24"/>
          <w:lang w:eastAsia="uk-UA"/>
        </w:rPr>
        <w:t>має</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супроводжуватися</w:t>
      </w:r>
      <w:proofErr w:type="spellEnd"/>
      <w:r w:rsidRPr="003B2AF0">
        <w:rPr>
          <w:rFonts w:ascii="Times New Roman" w:eastAsia="Calibri" w:hAnsi="Times New Roman" w:cs="Times New Roman"/>
          <w:sz w:val="24"/>
          <w:szCs w:val="24"/>
          <w:lang w:eastAsia="uk-UA"/>
        </w:rPr>
        <w:t xml:space="preserve"> документами (</w:t>
      </w:r>
      <w:proofErr w:type="spellStart"/>
      <w:r w:rsidRPr="003B2AF0">
        <w:rPr>
          <w:rFonts w:ascii="Times New Roman" w:eastAsia="Calibri" w:hAnsi="Times New Roman" w:cs="Times New Roman"/>
          <w:sz w:val="24"/>
          <w:szCs w:val="24"/>
          <w:lang w:eastAsia="uk-UA"/>
        </w:rPr>
        <w:t>накладними</w:t>
      </w:r>
      <w:proofErr w:type="spellEnd"/>
      <w:r w:rsidRPr="003B2AF0">
        <w:rPr>
          <w:rFonts w:ascii="Times New Roman" w:eastAsia="Calibri" w:hAnsi="Times New Roman" w:cs="Times New Roman"/>
          <w:sz w:val="24"/>
          <w:szCs w:val="24"/>
          <w:lang w:eastAsia="uk-UA"/>
        </w:rPr>
        <w:t xml:space="preserve">, документами, </w:t>
      </w:r>
      <w:proofErr w:type="spellStart"/>
      <w:r w:rsidRPr="003B2AF0">
        <w:rPr>
          <w:rFonts w:ascii="Times New Roman" w:eastAsia="Calibri" w:hAnsi="Times New Roman" w:cs="Times New Roman"/>
          <w:sz w:val="24"/>
          <w:szCs w:val="24"/>
          <w:lang w:eastAsia="uk-UA"/>
        </w:rPr>
        <w:t>які</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засвідчують</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якість</w:t>
      </w:r>
      <w:proofErr w:type="spellEnd"/>
      <w:r w:rsidRPr="003B2AF0">
        <w:rPr>
          <w:rFonts w:ascii="Times New Roman" w:eastAsia="Calibri" w:hAnsi="Times New Roman" w:cs="Times New Roman"/>
          <w:sz w:val="24"/>
          <w:szCs w:val="24"/>
          <w:lang w:eastAsia="uk-UA"/>
        </w:rPr>
        <w:t xml:space="preserve"> та </w:t>
      </w:r>
      <w:proofErr w:type="spellStart"/>
      <w:r w:rsidRPr="003B2AF0">
        <w:rPr>
          <w:rFonts w:ascii="Times New Roman" w:eastAsia="Calibri" w:hAnsi="Times New Roman" w:cs="Times New Roman"/>
          <w:sz w:val="24"/>
          <w:szCs w:val="24"/>
          <w:lang w:eastAsia="uk-UA"/>
        </w:rPr>
        <w:t>безпеку</w:t>
      </w:r>
      <w:proofErr w:type="spellEnd"/>
      <w:r w:rsidRPr="003B2AF0">
        <w:rPr>
          <w:rFonts w:ascii="Times New Roman" w:eastAsia="Calibri" w:hAnsi="Times New Roman" w:cs="Times New Roman"/>
          <w:sz w:val="24"/>
          <w:szCs w:val="24"/>
          <w:lang w:eastAsia="uk-UA"/>
        </w:rPr>
        <w:t xml:space="preserve">). У </w:t>
      </w:r>
      <w:proofErr w:type="spellStart"/>
      <w:r w:rsidRPr="003B2AF0">
        <w:rPr>
          <w:rFonts w:ascii="Times New Roman" w:eastAsia="Calibri" w:hAnsi="Times New Roman" w:cs="Times New Roman"/>
          <w:sz w:val="24"/>
          <w:szCs w:val="24"/>
          <w:lang w:eastAsia="uk-UA"/>
        </w:rPr>
        <w:t>заклади</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освіти</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забороняється</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завозити</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недоброякісний</w:t>
      </w:r>
      <w:proofErr w:type="spellEnd"/>
      <w:r w:rsidRPr="003B2AF0">
        <w:rPr>
          <w:rFonts w:ascii="Times New Roman" w:eastAsia="Calibri" w:hAnsi="Times New Roman" w:cs="Times New Roman"/>
          <w:sz w:val="24"/>
          <w:szCs w:val="24"/>
          <w:lang w:eastAsia="uk-UA"/>
        </w:rPr>
        <w:t xml:space="preserve"> товар </w:t>
      </w:r>
      <w:proofErr w:type="spellStart"/>
      <w:r w:rsidRPr="003B2AF0">
        <w:rPr>
          <w:rFonts w:ascii="Times New Roman" w:eastAsia="Calibri" w:hAnsi="Times New Roman" w:cs="Times New Roman"/>
          <w:sz w:val="24"/>
          <w:szCs w:val="24"/>
          <w:lang w:eastAsia="uk-UA"/>
        </w:rPr>
        <w:t>або</w:t>
      </w:r>
      <w:proofErr w:type="spellEnd"/>
      <w:r w:rsidRPr="003B2AF0">
        <w:rPr>
          <w:rFonts w:ascii="Times New Roman" w:eastAsia="Calibri" w:hAnsi="Times New Roman" w:cs="Times New Roman"/>
          <w:sz w:val="24"/>
          <w:szCs w:val="24"/>
          <w:lang w:eastAsia="uk-UA"/>
        </w:rPr>
        <w:t xml:space="preserve"> товар з </w:t>
      </w:r>
      <w:proofErr w:type="spellStart"/>
      <w:r w:rsidRPr="003B2AF0">
        <w:rPr>
          <w:rFonts w:ascii="Times New Roman" w:eastAsia="Calibri" w:hAnsi="Times New Roman" w:cs="Times New Roman"/>
          <w:sz w:val="24"/>
          <w:szCs w:val="24"/>
          <w:lang w:eastAsia="uk-UA"/>
        </w:rPr>
        <w:t>терміном</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придатності</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що</w:t>
      </w:r>
      <w:proofErr w:type="spellEnd"/>
      <w:r w:rsidRPr="003B2AF0">
        <w:rPr>
          <w:rFonts w:ascii="Times New Roman" w:eastAsia="Calibri" w:hAnsi="Times New Roman" w:cs="Times New Roman"/>
          <w:sz w:val="24"/>
          <w:szCs w:val="24"/>
          <w:lang w:eastAsia="uk-UA"/>
        </w:rPr>
        <w:t xml:space="preserve"> минув. На </w:t>
      </w:r>
      <w:proofErr w:type="spellStart"/>
      <w:r w:rsidRPr="003B2AF0">
        <w:rPr>
          <w:rFonts w:ascii="Times New Roman" w:eastAsia="Calibri" w:hAnsi="Times New Roman" w:cs="Times New Roman"/>
          <w:sz w:val="24"/>
          <w:szCs w:val="24"/>
          <w:lang w:eastAsia="uk-UA"/>
        </w:rPr>
        <w:t>недоброякісний</w:t>
      </w:r>
      <w:proofErr w:type="spellEnd"/>
      <w:r w:rsidRPr="003B2AF0">
        <w:rPr>
          <w:rFonts w:ascii="Times New Roman" w:eastAsia="Calibri" w:hAnsi="Times New Roman" w:cs="Times New Roman"/>
          <w:sz w:val="24"/>
          <w:szCs w:val="24"/>
          <w:lang w:eastAsia="uk-UA"/>
        </w:rPr>
        <w:t xml:space="preserve"> товар </w:t>
      </w:r>
      <w:proofErr w:type="spellStart"/>
      <w:r w:rsidRPr="003B2AF0">
        <w:rPr>
          <w:rFonts w:ascii="Times New Roman" w:eastAsia="Calibri" w:hAnsi="Times New Roman" w:cs="Times New Roman"/>
          <w:sz w:val="24"/>
          <w:szCs w:val="24"/>
          <w:lang w:eastAsia="uk-UA"/>
        </w:rPr>
        <w:t>складається</w:t>
      </w:r>
      <w:proofErr w:type="spellEnd"/>
      <w:r w:rsidRPr="003B2AF0">
        <w:rPr>
          <w:rFonts w:ascii="Times New Roman" w:eastAsia="Calibri" w:hAnsi="Times New Roman" w:cs="Times New Roman"/>
          <w:sz w:val="24"/>
          <w:szCs w:val="24"/>
          <w:lang w:eastAsia="uk-UA"/>
        </w:rPr>
        <w:t xml:space="preserve"> акт і </w:t>
      </w:r>
      <w:proofErr w:type="spellStart"/>
      <w:r w:rsidRPr="003B2AF0">
        <w:rPr>
          <w:rFonts w:ascii="Times New Roman" w:eastAsia="Calibri" w:hAnsi="Times New Roman" w:cs="Times New Roman"/>
          <w:sz w:val="24"/>
          <w:szCs w:val="24"/>
          <w:lang w:eastAsia="uk-UA"/>
        </w:rPr>
        <w:t>він</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повертається</w:t>
      </w:r>
      <w:proofErr w:type="spellEnd"/>
      <w:r w:rsidRPr="003B2AF0">
        <w:rPr>
          <w:rFonts w:ascii="Times New Roman" w:eastAsia="Calibri" w:hAnsi="Times New Roman" w:cs="Times New Roman"/>
          <w:sz w:val="24"/>
          <w:szCs w:val="24"/>
          <w:lang w:eastAsia="uk-UA"/>
        </w:rPr>
        <w:t xml:space="preserve"> </w:t>
      </w:r>
      <w:proofErr w:type="spellStart"/>
      <w:r w:rsidRPr="003B2AF0">
        <w:rPr>
          <w:rFonts w:ascii="Times New Roman" w:eastAsia="Calibri" w:hAnsi="Times New Roman" w:cs="Times New Roman"/>
          <w:sz w:val="24"/>
          <w:szCs w:val="24"/>
          <w:lang w:eastAsia="uk-UA"/>
        </w:rPr>
        <w:t>постачальнику</w:t>
      </w:r>
      <w:proofErr w:type="spellEnd"/>
      <w:r w:rsidRPr="003B2AF0">
        <w:rPr>
          <w:rFonts w:ascii="Times New Roman" w:eastAsia="Calibri" w:hAnsi="Times New Roman" w:cs="Times New Roman"/>
          <w:sz w:val="24"/>
          <w:szCs w:val="24"/>
          <w:lang w:val="uk-UA" w:eastAsia="uk-UA"/>
        </w:rPr>
        <w:t>, що в свою чергу призведе до вжиття заходів зазначених у Додатку№5 до ТД.</w:t>
      </w:r>
    </w:p>
    <w:p w:rsidR="003B2AF0" w:rsidRPr="003B2AF0" w:rsidRDefault="003B2AF0" w:rsidP="003B2AF0">
      <w:pPr>
        <w:spacing w:after="0" w:line="240" w:lineRule="auto"/>
        <w:ind w:firstLine="709"/>
        <w:jc w:val="both"/>
        <w:rPr>
          <w:rFonts w:ascii="Times New Roman" w:eastAsia="Times New Roman" w:hAnsi="Times New Roman" w:cs="Times New Roman"/>
          <w:sz w:val="24"/>
          <w:szCs w:val="24"/>
          <w:lang w:val="uk-UA" w:eastAsia="ru-RU"/>
        </w:rPr>
      </w:pPr>
      <w:r w:rsidRPr="003B2AF0">
        <w:rPr>
          <w:rFonts w:ascii="Times New Roman" w:eastAsia="Times New Roman" w:hAnsi="Times New Roman" w:cs="Times New Roman"/>
          <w:sz w:val="24"/>
          <w:szCs w:val="24"/>
          <w:lang w:val="uk-UA" w:eastAsia="ru-RU"/>
        </w:rPr>
        <w:lastRenderedPageBreak/>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та </w:t>
      </w:r>
      <w:r w:rsidRPr="003B2AF0">
        <w:rPr>
          <w:rFonts w:ascii="Times New Roman" w:eastAsia="Calibri" w:hAnsi="Times New Roman" w:cs="Times New Roman"/>
          <w:sz w:val="24"/>
          <w:szCs w:val="24"/>
          <w:lang w:val="uk-UA" w:eastAsia="uk-UA"/>
        </w:rPr>
        <w:t>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3B2AF0">
        <w:rPr>
          <w:rFonts w:ascii="Times New Roman" w:eastAsia="Times New Roman" w:hAnsi="Times New Roman" w:cs="Times New Roman"/>
          <w:sz w:val="24"/>
          <w:szCs w:val="24"/>
          <w:lang w:val="uk-UA" w:eastAsia="ru-RU"/>
        </w:rPr>
        <w:t xml:space="preserve">. Неякісний товар підлягає обов’язковій заміні, але всі витрати пов’язані із заміною товару несе постачальник. </w:t>
      </w:r>
    </w:p>
    <w:p w:rsidR="003B2AF0" w:rsidRPr="003B2AF0" w:rsidRDefault="003B2AF0" w:rsidP="003B2AF0">
      <w:pPr>
        <w:spacing w:after="160" w:line="240" w:lineRule="auto"/>
        <w:ind w:firstLine="709"/>
        <w:jc w:val="both"/>
        <w:rPr>
          <w:rFonts w:ascii="Times New Roman" w:eastAsia="Times New Roman" w:hAnsi="Times New Roman" w:cs="Times New Roman"/>
          <w:color w:val="000000"/>
          <w:kern w:val="1"/>
          <w:sz w:val="24"/>
          <w:szCs w:val="24"/>
          <w:lang w:val="uk-UA" w:eastAsia="ru-RU"/>
        </w:rPr>
      </w:pPr>
      <w:r w:rsidRPr="003B2AF0">
        <w:rPr>
          <w:rFonts w:ascii="Times New Roman" w:eastAsia="Calibri" w:hAnsi="Times New Roman" w:cs="font265"/>
          <w:bCs/>
          <w:kern w:val="1"/>
          <w:sz w:val="24"/>
          <w:szCs w:val="24"/>
          <w:lang w:val="uk-UA" w:eastAsia="zh-CN"/>
        </w:rPr>
        <w:t xml:space="preserve">При поставці товару копії супровідних документів надаються на кожну партію товару. </w:t>
      </w:r>
      <w:r w:rsidRPr="003B2AF0">
        <w:rPr>
          <w:rFonts w:ascii="Times New Roman" w:eastAsia="Calibri" w:hAnsi="Times New Roman" w:cs="Times New Roman"/>
          <w:kern w:val="1"/>
          <w:sz w:val="24"/>
          <w:szCs w:val="24"/>
          <w:lang w:val="uk-UA" w:eastAsia="zh-CN"/>
        </w:rPr>
        <w:t xml:space="preserve">Копії документів мають бути чітко вираженими та такими, що </w:t>
      </w:r>
      <w:proofErr w:type="spellStart"/>
      <w:r w:rsidRPr="003B2AF0">
        <w:rPr>
          <w:rFonts w:ascii="Times New Roman" w:eastAsia="Calibri" w:hAnsi="Times New Roman" w:cs="Times New Roman"/>
          <w:kern w:val="1"/>
          <w:sz w:val="24"/>
          <w:szCs w:val="24"/>
          <w:lang w:val="uk-UA" w:eastAsia="zh-CN"/>
        </w:rPr>
        <w:t>читаються</w:t>
      </w:r>
      <w:proofErr w:type="spellEnd"/>
      <w:r w:rsidRPr="003B2AF0">
        <w:rPr>
          <w:rFonts w:ascii="Times New Roman" w:eastAsia="Calibri" w:hAnsi="Times New Roman" w:cs="Times New Roman"/>
          <w:kern w:val="1"/>
          <w:sz w:val="24"/>
          <w:szCs w:val="24"/>
          <w:lang w:val="uk-UA" w:eastAsia="zh-CN"/>
        </w:rPr>
        <w:t xml:space="preserve">, засвідчені печаткою Учасника (за наявності), підписом уповноваженої особи. </w:t>
      </w:r>
      <w:r w:rsidRPr="003B2AF0">
        <w:rPr>
          <w:rFonts w:ascii="Times New Roman" w:eastAsia="Calibri" w:hAnsi="Times New Roman" w:cs="font265"/>
          <w:kern w:val="1"/>
          <w:sz w:val="24"/>
          <w:szCs w:val="24"/>
          <w:lang w:val="uk-UA" w:eastAsia="zh-CN"/>
        </w:rPr>
        <w:t xml:space="preserve">Наявність маркувального ярлика обов’язкова. </w:t>
      </w:r>
      <w:r w:rsidRPr="003B2AF0">
        <w:rPr>
          <w:rFonts w:ascii="Times New Roman" w:eastAsia="Times New Roman" w:hAnsi="Times New Roman" w:cs="Times New Roman"/>
          <w:color w:val="000000"/>
          <w:kern w:val="1"/>
          <w:sz w:val="24"/>
          <w:szCs w:val="24"/>
          <w:lang w:val="uk-UA" w:eastAsia="ru-RU"/>
        </w:rPr>
        <w:t xml:space="preserve">В разі виявлення неякісного товару  Учасник зобов’язаний за власний рахунок замінити цей товар на якісний товар протягом 24 годин. </w:t>
      </w:r>
    </w:p>
    <w:p w:rsidR="003B2AF0" w:rsidRPr="003B2AF0" w:rsidRDefault="003B2AF0" w:rsidP="003B2AF0">
      <w:pPr>
        <w:suppressAutoHyphens/>
        <w:spacing w:after="0" w:line="240" w:lineRule="auto"/>
        <w:ind w:firstLine="567"/>
        <w:contextualSpacing/>
        <w:jc w:val="both"/>
        <w:rPr>
          <w:rFonts w:ascii="Times New Roman" w:eastAsia="Calibri" w:hAnsi="Times New Roman" w:cs="font265"/>
          <w:kern w:val="1"/>
          <w:sz w:val="24"/>
          <w:szCs w:val="24"/>
          <w:lang w:val="uk-UA" w:eastAsia="zh-CN"/>
        </w:rPr>
      </w:pPr>
      <w:r w:rsidRPr="003B2AF0">
        <w:rPr>
          <w:rFonts w:ascii="Times New Roman" w:eastAsia="Calibri" w:hAnsi="Times New Roman" w:cs="font265"/>
          <w:b/>
          <w:bCs/>
          <w:kern w:val="1"/>
          <w:sz w:val="24"/>
          <w:szCs w:val="24"/>
          <w:lang w:val="uk-UA" w:eastAsia="zh-CN"/>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в справному стані; обов’язкове </w:t>
      </w:r>
      <w:r w:rsidRPr="003B2AF0">
        <w:rPr>
          <w:rFonts w:ascii="Times New Roman" w:eastAsia="Calibri" w:hAnsi="Times New Roman" w:cs="font265"/>
          <w:kern w:val="1"/>
          <w:sz w:val="24"/>
          <w:szCs w:val="24"/>
          <w:lang w:val="uk-UA" w:eastAsia="zh-CN"/>
        </w:rPr>
        <w:t>дотримання санітарних вимог щодо сумісності продуктів харчування.</w:t>
      </w:r>
    </w:p>
    <w:p w:rsidR="003B2AF0" w:rsidRPr="003B2AF0" w:rsidRDefault="003B2AF0" w:rsidP="003B2AF0">
      <w:pPr>
        <w:suppressAutoHyphens/>
        <w:spacing w:after="0" w:line="240" w:lineRule="auto"/>
        <w:ind w:firstLine="567"/>
        <w:contextualSpacing/>
        <w:jc w:val="both"/>
        <w:rPr>
          <w:rFonts w:ascii="Times New Roman" w:eastAsia="Calibri" w:hAnsi="Times New Roman" w:cs="font265"/>
          <w:kern w:val="1"/>
          <w:sz w:val="24"/>
          <w:szCs w:val="24"/>
          <w:lang w:val="uk-UA" w:eastAsia="zh-CN"/>
        </w:rPr>
      </w:pPr>
      <w:r w:rsidRPr="003B2AF0">
        <w:rPr>
          <w:rFonts w:ascii="Times New Roman" w:eastAsia="Times New Roman" w:hAnsi="Times New Roman" w:cs="Times New Roman"/>
          <w:sz w:val="24"/>
          <w:szCs w:val="24"/>
          <w:lang w:val="uk-UA" w:eastAsia="uk-UA"/>
        </w:rPr>
        <w:t xml:space="preserve">Постачання, </w:t>
      </w:r>
      <w:proofErr w:type="spellStart"/>
      <w:r w:rsidRPr="003B2AF0">
        <w:rPr>
          <w:rFonts w:ascii="Times New Roman" w:eastAsia="Times New Roman" w:hAnsi="Times New Roman" w:cs="Times New Roman"/>
          <w:sz w:val="24"/>
          <w:szCs w:val="24"/>
          <w:lang w:val="uk-UA" w:eastAsia="uk-UA"/>
        </w:rPr>
        <w:t>завантажувально</w:t>
      </w:r>
      <w:proofErr w:type="spellEnd"/>
      <w:r w:rsidRPr="003B2AF0">
        <w:rPr>
          <w:rFonts w:ascii="Times New Roman" w:eastAsia="Times New Roman" w:hAnsi="Times New Roman" w:cs="Times New Roman"/>
          <w:sz w:val="24"/>
          <w:szCs w:val="24"/>
          <w:lang w:val="uk-UA" w:eastAsia="uk-UA"/>
        </w:rPr>
        <w:t>-розвантажувальні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rsidR="003B2AF0" w:rsidRPr="003B2AF0" w:rsidRDefault="003B2AF0" w:rsidP="003B2AF0">
      <w:pPr>
        <w:suppressAutoHyphens/>
        <w:spacing w:after="0" w:line="240" w:lineRule="auto"/>
        <w:ind w:firstLine="426"/>
        <w:contextualSpacing/>
        <w:jc w:val="both"/>
        <w:rPr>
          <w:rFonts w:ascii="Times New Roman" w:eastAsia="Calibri" w:hAnsi="Times New Roman" w:cs="font265"/>
          <w:kern w:val="1"/>
          <w:sz w:val="24"/>
          <w:szCs w:val="24"/>
          <w:lang w:val="uk-UA" w:eastAsia="zh-CN"/>
        </w:rPr>
      </w:pPr>
      <w:r w:rsidRPr="003B2AF0">
        <w:rPr>
          <w:rFonts w:ascii="Times New Roman" w:eastAsia="Calibri" w:hAnsi="Times New Roman" w:cs="font265"/>
          <w:kern w:val="1"/>
          <w:sz w:val="24"/>
          <w:szCs w:val="24"/>
          <w:lang w:val="uk-UA" w:eastAsia="zh-CN"/>
        </w:rPr>
        <w:t>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w:t>
      </w:r>
    </w:p>
    <w:p w:rsidR="003B2AF0" w:rsidRPr="003B2AF0" w:rsidRDefault="003B2AF0" w:rsidP="003B2AF0">
      <w:pPr>
        <w:widowControl w:val="0"/>
        <w:tabs>
          <w:tab w:val="left" w:pos="60"/>
        </w:tabs>
        <w:spacing w:after="0" w:line="240" w:lineRule="auto"/>
        <w:ind w:right="104" w:firstLine="426"/>
        <w:contextualSpacing/>
        <w:jc w:val="both"/>
        <w:rPr>
          <w:rFonts w:ascii="Times New Roman" w:eastAsia="Calibri" w:hAnsi="Times New Roman" w:cs="Times New Roman"/>
          <w:sz w:val="24"/>
          <w:szCs w:val="24"/>
          <w:lang w:val="uk-UA" w:eastAsia="uk-UA"/>
        </w:rPr>
      </w:pPr>
      <w:r w:rsidRPr="003B2AF0">
        <w:rPr>
          <w:rFonts w:ascii="Times New Roman" w:eastAsia="Calibri" w:hAnsi="Times New Roman" w:cs="Times New Roman"/>
          <w:sz w:val="24"/>
          <w:szCs w:val="24"/>
          <w:lang w:val="uk-UA" w:eastAsia="uk-UA"/>
        </w:rPr>
        <w:t>Транспортні засоби для перевезення харчових продуктів повинні відповідати вимогам ст. 44 Закону України «</w:t>
      </w:r>
      <w:r w:rsidRPr="003B2AF0">
        <w:rPr>
          <w:rFonts w:ascii="Times New Roman" w:eastAsia="Calibri" w:hAnsi="Times New Roman" w:cs="Times New Roman"/>
          <w:bCs/>
          <w:sz w:val="24"/>
          <w:szCs w:val="24"/>
          <w:lang w:val="uk-UA" w:eastAsia="uk-UA"/>
        </w:rPr>
        <w:t xml:space="preserve">Про основні принципи та вимоги до безпечності та якості харчових продуктів» </w:t>
      </w:r>
      <w:r w:rsidRPr="003B2AF0">
        <w:rPr>
          <w:rFonts w:ascii="Times New Roman" w:eastAsia="Calibri" w:hAnsi="Times New Roman" w:cs="Times New Roman"/>
          <w:sz w:val="24"/>
          <w:szCs w:val="24"/>
          <w:lang w:val="uk-UA" w:eastAsia="uk-UA"/>
        </w:rPr>
        <w:t xml:space="preserve">від 23.12.1997р. №771/97-ВР (зі змінами), бути чистими, у справному стані. Кузов автомашини повинен мати спеціальне покриття, що легко піддається миттю. Продукція повинна супроводжуватись відповідними документами, наявність яких передбачена законодавством України. Обов’язково наявність </w:t>
      </w:r>
      <w:r w:rsidRPr="003B2AF0">
        <w:rPr>
          <w:rFonts w:ascii="Times New Roman" w:eastAsia="Calibri" w:hAnsi="Times New Roman" w:cs="Times New Roman"/>
          <w:b/>
          <w:sz w:val="24"/>
          <w:szCs w:val="24"/>
          <w:u w:val="single"/>
          <w:lang w:val="uk-UA" w:eastAsia="uk-UA"/>
        </w:rPr>
        <w:t>товарно-транспортної накладної</w:t>
      </w:r>
      <w:r w:rsidRPr="003B2AF0">
        <w:rPr>
          <w:rFonts w:ascii="Times New Roman" w:eastAsia="Calibri" w:hAnsi="Times New Roman" w:cs="Times New Roman"/>
          <w:sz w:val="24"/>
          <w:szCs w:val="24"/>
          <w:lang w:val="uk-UA" w:eastAsia="uk-UA"/>
        </w:rPr>
        <w:t xml:space="preserve"> згідно частини 7 ст. 37 Закону України «</w:t>
      </w:r>
      <w:r w:rsidRPr="003B2AF0">
        <w:rPr>
          <w:rFonts w:ascii="Times New Roman" w:eastAsia="Calibri" w:hAnsi="Times New Roman" w:cs="Times New Roman"/>
          <w:bCs/>
          <w:sz w:val="24"/>
          <w:szCs w:val="24"/>
          <w:lang w:val="uk-UA" w:eastAsia="uk-UA"/>
        </w:rPr>
        <w:t>Про основні принципи та вимоги до безпечності та якості харчових продуктів»</w:t>
      </w:r>
      <w:r w:rsidRPr="003B2AF0">
        <w:rPr>
          <w:rFonts w:ascii="Times New Roman" w:eastAsia="Calibri" w:hAnsi="Times New Roman" w:cs="Times New Roman"/>
          <w:sz w:val="24"/>
          <w:szCs w:val="24"/>
          <w:lang w:val="uk-UA" w:eastAsia="uk-UA"/>
        </w:rPr>
        <w:t>. Товар повинен бути маркірованим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3B2AF0" w:rsidRPr="003B2AF0" w:rsidRDefault="003B2AF0" w:rsidP="003B2AF0">
      <w:pPr>
        <w:suppressAutoHyphens/>
        <w:spacing w:after="0" w:line="240" w:lineRule="auto"/>
        <w:ind w:left="60" w:firstLine="366"/>
        <w:contextualSpacing/>
        <w:jc w:val="both"/>
        <w:rPr>
          <w:rFonts w:ascii="Times New Roman" w:eastAsia="Calibri" w:hAnsi="Times New Roman" w:cs="font265"/>
          <w:bCs/>
          <w:kern w:val="1"/>
          <w:sz w:val="24"/>
          <w:szCs w:val="24"/>
          <w:lang w:val="uk-UA" w:eastAsia="zh-CN"/>
        </w:rPr>
      </w:pPr>
      <w:r w:rsidRPr="003B2AF0">
        <w:rPr>
          <w:rFonts w:ascii="Times New Roman" w:eastAsia="Calibri" w:hAnsi="Times New Roman" w:cs="font265"/>
          <w:kern w:val="1"/>
          <w:sz w:val="24"/>
          <w:szCs w:val="24"/>
          <w:lang w:val="uk-UA" w:eastAsia="zh-CN"/>
        </w:rPr>
        <w:t xml:space="preserve">Товар повинен </w:t>
      </w:r>
      <w:r w:rsidRPr="003B2AF0">
        <w:rPr>
          <w:rFonts w:ascii="Times New Roman" w:eastAsia="Calibri" w:hAnsi="Times New Roman" w:cs="font265"/>
          <w:bCs/>
          <w:kern w:val="1"/>
          <w:sz w:val="24"/>
          <w:szCs w:val="24"/>
          <w:lang w:val="uk-UA"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9"/>
        <w:gridCol w:w="3720"/>
      </w:tblGrid>
      <w:tr w:rsidR="003B2AF0" w:rsidRPr="003B2AF0" w:rsidTr="00681F7C">
        <w:trPr>
          <w:trHeight w:val="630"/>
        </w:trPr>
        <w:tc>
          <w:tcPr>
            <w:tcW w:w="2965" w:type="pct"/>
            <w:vAlign w:val="bottom"/>
            <w:hideMark/>
          </w:tcPr>
          <w:p w:rsidR="003B2AF0" w:rsidRPr="003B2AF0" w:rsidRDefault="003B2AF0" w:rsidP="003B2AF0">
            <w:pPr>
              <w:spacing w:after="0" w:line="240" w:lineRule="auto"/>
              <w:jc w:val="center"/>
              <w:rPr>
                <w:rFonts w:ascii="Times New Roman" w:eastAsia="Times New Roman" w:hAnsi="Times New Roman" w:cs="Times New Roman"/>
                <w:b/>
                <w:sz w:val="24"/>
                <w:szCs w:val="24"/>
                <w:lang w:eastAsia="ru-RU"/>
              </w:rPr>
            </w:pPr>
            <w:proofErr w:type="spellStart"/>
            <w:r w:rsidRPr="003B2AF0">
              <w:rPr>
                <w:rFonts w:ascii="Times New Roman" w:eastAsia="Times New Roman" w:hAnsi="Times New Roman" w:cs="Times New Roman"/>
                <w:b/>
                <w:sz w:val="24"/>
                <w:szCs w:val="24"/>
                <w:lang w:eastAsia="ru-RU"/>
              </w:rPr>
              <w:t>Назва</w:t>
            </w:r>
            <w:proofErr w:type="spellEnd"/>
            <w:r w:rsidRPr="003B2AF0">
              <w:rPr>
                <w:rFonts w:ascii="Times New Roman" w:eastAsia="Times New Roman" w:hAnsi="Times New Roman" w:cs="Times New Roman"/>
                <w:b/>
                <w:sz w:val="24"/>
                <w:szCs w:val="24"/>
                <w:lang w:eastAsia="ru-RU"/>
              </w:rPr>
              <w:t xml:space="preserve"> закладу</w:t>
            </w:r>
          </w:p>
        </w:tc>
        <w:tc>
          <w:tcPr>
            <w:tcW w:w="2035" w:type="pct"/>
            <w:vAlign w:val="center"/>
          </w:tcPr>
          <w:p w:rsidR="003B2AF0" w:rsidRPr="003B2AF0" w:rsidRDefault="003B2AF0" w:rsidP="003B2AF0">
            <w:pPr>
              <w:spacing w:after="0" w:line="240" w:lineRule="auto"/>
              <w:jc w:val="center"/>
              <w:rPr>
                <w:rFonts w:ascii="Times New Roman" w:eastAsia="Times New Roman" w:hAnsi="Times New Roman" w:cs="Times New Roman"/>
                <w:b/>
                <w:bCs/>
                <w:sz w:val="24"/>
                <w:szCs w:val="24"/>
                <w:lang w:eastAsia="ru-RU"/>
              </w:rPr>
            </w:pPr>
            <w:r w:rsidRPr="003B2AF0">
              <w:rPr>
                <w:rFonts w:ascii="Times New Roman" w:eastAsia="Times New Roman" w:hAnsi="Times New Roman" w:cs="Times New Roman"/>
                <w:b/>
                <w:bCs/>
                <w:sz w:val="24"/>
                <w:szCs w:val="24"/>
                <w:lang w:eastAsia="ru-RU"/>
              </w:rPr>
              <w:t>Адреса</w:t>
            </w:r>
          </w:p>
        </w:tc>
      </w:tr>
      <w:tr w:rsidR="003B2AF0" w:rsidRPr="003B2AF0" w:rsidTr="00681F7C">
        <w:trPr>
          <w:trHeight w:val="630"/>
        </w:trPr>
        <w:tc>
          <w:tcPr>
            <w:tcW w:w="2965" w:type="pct"/>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Носівська</w:t>
            </w:r>
            <w:proofErr w:type="spellEnd"/>
            <w:r w:rsidRPr="003B2AF0">
              <w:rPr>
                <w:rFonts w:ascii="Times New Roman" w:eastAsia="Times New Roman" w:hAnsi="Times New Roman" w:cs="Times New Roman"/>
                <w:sz w:val="24"/>
                <w:szCs w:val="24"/>
                <w:lang w:val="uk-UA" w:eastAsia="ru-RU"/>
              </w:rPr>
              <w:t xml:space="preserve"> міська гімназія</w:t>
            </w:r>
          </w:p>
        </w:tc>
        <w:tc>
          <w:tcPr>
            <w:tcW w:w="2035" w:type="pct"/>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val="uk-UA" w:eastAsia="ru-RU"/>
              </w:rPr>
              <w:t>м</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Носівка</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 xml:space="preserve">. </w:t>
            </w:r>
            <w:r w:rsidRPr="003B2AF0">
              <w:rPr>
                <w:rFonts w:ascii="Times New Roman" w:eastAsia="Times New Roman" w:hAnsi="Times New Roman" w:cs="Times New Roman"/>
                <w:bCs/>
                <w:sz w:val="24"/>
                <w:szCs w:val="24"/>
                <w:lang w:val="uk-UA" w:eastAsia="ru-RU"/>
              </w:rPr>
              <w:t>Центральна</w:t>
            </w:r>
            <w:r w:rsidRPr="003B2AF0">
              <w:rPr>
                <w:rFonts w:ascii="Times New Roman" w:eastAsia="Times New Roman" w:hAnsi="Times New Roman" w:cs="Times New Roman"/>
                <w:bCs/>
                <w:sz w:val="24"/>
                <w:szCs w:val="24"/>
                <w:lang w:eastAsia="ru-RU"/>
              </w:rPr>
              <w:t>, 2</w:t>
            </w:r>
            <w:r w:rsidRPr="003B2AF0">
              <w:rPr>
                <w:rFonts w:ascii="Times New Roman" w:eastAsia="Times New Roman" w:hAnsi="Times New Roman" w:cs="Times New Roman"/>
                <w:bCs/>
                <w:sz w:val="24"/>
                <w:szCs w:val="24"/>
                <w:lang w:val="uk-UA" w:eastAsia="ru-RU"/>
              </w:rPr>
              <w:t xml:space="preserve">5 </w:t>
            </w:r>
          </w:p>
        </w:tc>
      </w:tr>
      <w:tr w:rsidR="003B2AF0" w:rsidRPr="003B2AF0" w:rsidTr="00681F7C">
        <w:trPr>
          <w:trHeight w:val="945"/>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Носівська</w:t>
            </w:r>
            <w:proofErr w:type="spellEnd"/>
            <w:r w:rsidRPr="003B2AF0">
              <w:rPr>
                <w:rFonts w:ascii="Times New Roman" w:eastAsia="Times New Roman" w:hAnsi="Times New Roman" w:cs="Times New Roman"/>
                <w:sz w:val="24"/>
                <w:szCs w:val="24"/>
                <w:lang w:val="uk-UA" w:eastAsia="ru-RU"/>
              </w:rPr>
              <w:t xml:space="preserve">  ЗОШ І-ІІІ ступенів- №1</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val="uk-UA" w:eastAsia="ru-RU"/>
              </w:rPr>
              <w:t>м</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Носівка</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w:t>
            </w:r>
            <w:r w:rsidRPr="003B2AF0">
              <w:rPr>
                <w:rFonts w:ascii="Times New Roman" w:eastAsia="Times New Roman" w:hAnsi="Times New Roman" w:cs="Times New Roman"/>
                <w:bCs/>
                <w:sz w:val="24"/>
                <w:szCs w:val="24"/>
                <w:lang w:eastAsia="ru-RU"/>
              </w:rPr>
              <w:t xml:space="preserve">Центральна, </w:t>
            </w:r>
            <w:r w:rsidRPr="003B2AF0">
              <w:rPr>
                <w:rFonts w:ascii="Times New Roman" w:eastAsia="Times New Roman" w:hAnsi="Times New Roman" w:cs="Times New Roman"/>
                <w:bCs/>
                <w:sz w:val="24"/>
                <w:szCs w:val="24"/>
                <w:lang w:val="uk-UA" w:eastAsia="ru-RU"/>
              </w:rPr>
              <w:t>25</w:t>
            </w:r>
          </w:p>
        </w:tc>
      </w:tr>
      <w:tr w:rsidR="003B2AF0" w:rsidRPr="003B2AF0" w:rsidTr="00681F7C">
        <w:trPr>
          <w:trHeight w:val="945"/>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Носівська</w:t>
            </w:r>
            <w:proofErr w:type="spellEnd"/>
            <w:r w:rsidRPr="003B2AF0">
              <w:rPr>
                <w:rFonts w:ascii="Times New Roman" w:eastAsia="Times New Roman" w:hAnsi="Times New Roman" w:cs="Times New Roman"/>
                <w:sz w:val="24"/>
                <w:szCs w:val="24"/>
                <w:lang w:val="uk-UA" w:eastAsia="ru-RU"/>
              </w:rPr>
              <w:t xml:space="preserve"> ЗОШ І-ІІІ ступенів №2</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val="uk-UA" w:eastAsia="ru-RU"/>
              </w:rPr>
              <w:t>м</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Носівка</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w:t>
            </w:r>
            <w:r w:rsidRPr="003B2AF0">
              <w:rPr>
                <w:rFonts w:ascii="Times New Roman" w:eastAsia="Times New Roman" w:hAnsi="Times New Roman" w:cs="Times New Roman"/>
                <w:bCs/>
                <w:sz w:val="24"/>
                <w:szCs w:val="24"/>
                <w:lang w:eastAsia="ru-RU"/>
              </w:rPr>
              <w:t>П</w:t>
            </w:r>
            <w:proofErr w:type="spellStart"/>
            <w:r w:rsidRPr="003B2AF0">
              <w:rPr>
                <w:rFonts w:ascii="Times New Roman" w:eastAsia="Times New Roman" w:hAnsi="Times New Roman" w:cs="Times New Roman"/>
                <w:bCs/>
                <w:sz w:val="24"/>
                <w:szCs w:val="24"/>
                <w:lang w:val="uk-UA" w:eastAsia="ru-RU"/>
              </w:rPr>
              <w:t>ривітна</w:t>
            </w:r>
            <w:proofErr w:type="spellEnd"/>
            <w:r w:rsidRPr="003B2AF0">
              <w:rPr>
                <w:rFonts w:ascii="Times New Roman" w:eastAsia="Times New Roman" w:hAnsi="Times New Roman" w:cs="Times New Roman"/>
                <w:bCs/>
                <w:sz w:val="24"/>
                <w:szCs w:val="24"/>
                <w:lang w:eastAsia="ru-RU"/>
              </w:rPr>
              <w:t xml:space="preserve">, </w:t>
            </w:r>
            <w:r w:rsidRPr="003B2AF0">
              <w:rPr>
                <w:rFonts w:ascii="Times New Roman" w:eastAsia="Times New Roman" w:hAnsi="Times New Roman" w:cs="Times New Roman"/>
                <w:bCs/>
                <w:sz w:val="24"/>
                <w:szCs w:val="24"/>
                <w:lang w:val="uk-UA" w:eastAsia="ru-RU"/>
              </w:rPr>
              <w:t>1-а</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lastRenderedPageBreak/>
              <w:t>Носівський</w:t>
            </w:r>
            <w:proofErr w:type="spellEnd"/>
            <w:r w:rsidRPr="003B2AF0">
              <w:rPr>
                <w:rFonts w:ascii="Times New Roman" w:eastAsia="Times New Roman" w:hAnsi="Times New Roman" w:cs="Times New Roman"/>
                <w:sz w:val="24"/>
                <w:szCs w:val="24"/>
                <w:lang w:val="uk-UA" w:eastAsia="ru-RU"/>
              </w:rPr>
              <w:t xml:space="preserve"> НВК “ЗНЗ-ДНЗ” І-ІІІ ступенів №3</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val="uk-UA" w:eastAsia="ru-RU"/>
              </w:rPr>
              <w:t>м</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Носівка</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Козацька</w:t>
            </w:r>
            <w:r w:rsidRPr="003B2AF0">
              <w:rPr>
                <w:rFonts w:ascii="Times New Roman" w:eastAsia="Times New Roman" w:hAnsi="Times New Roman" w:cs="Times New Roman"/>
                <w:bCs/>
                <w:sz w:val="24"/>
                <w:szCs w:val="24"/>
                <w:lang w:eastAsia="ru-RU"/>
              </w:rPr>
              <w:t xml:space="preserve">, </w:t>
            </w:r>
            <w:r w:rsidRPr="003B2AF0">
              <w:rPr>
                <w:rFonts w:ascii="Times New Roman" w:eastAsia="Times New Roman" w:hAnsi="Times New Roman" w:cs="Times New Roman"/>
                <w:bCs/>
                <w:sz w:val="24"/>
                <w:szCs w:val="24"/>
                <w:lang w:val="uk-UA" w:eastAsia="ru-RU"/>
              </w:rPr>
              <w:t>41</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Носівський</w:t>
            </w:r>
            <w:proofErr w:type="spellEnd"/>
            <w:r w:rsidRPr="003B2AF0">
              <w:rPr>
                <w:rFonts w:ascii="Times New Roman" w:eastAsia="Times New Roman" w:hAnsi="Times New Roman" w:cs="Times New Roman"/>
                <w:sz w:val="24"/>
                <w:szCs w:val="24"/>
                <w:lang w:val="uk-UA" w:eastAsia="ru-RU"/>
              </w:rPr>
              <w:t xml:space="preserve"> ЗСО І-ІІІ ступенів №5</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val="uk-UA" w:eastAsia="ru-RU"/>
              </w:rPr>
              <w:t>м</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Носівка</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Вокзальна, 115</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eastAsia="ru-RU"/>
              </w:rPr>
            </w:pPr>
            <w:proofErr w:type="spellStart"/>
            <w:r w:rsidRPr="003B2AF0">
              <w:rPr>
                <w:rFonts w:ascii="Times New Roman" w:eastAsia="Times New Roman" w:hAnsi="Times New Roman" w:cs="Times New Roman"/>
                <w:sz w:val="24"/>
                <w:szCs w:val="24"/>
                <w:lang w:val="uk-UA" w:eastAsia="ru-RU"/>
              </w:rPr>
              <w:t>Володьководівицька</w:t>
            </w:r>
            <w:proofErr w:type="spellEnd"/>
            <w:r w:rsidRPr="003B2AF0">
              <w:rPr>
                <w:rFonts w:ascii="Times New Roman" w:eastAsia="Times New Roman" w:hAnsi="Times New Roman" w:cs="Times New Roman"/>
                <w:sz w:val="24"/>
                <w:szCs w:val="24"/>
                <w:lang w:val="uk-UA" w:eastAsia="ru-RU"/>
              </w:rPr>
              <w:t xml:space="preserve"> ЗСО </w:t>
            </w:r>
            <w:r w:rsidRPr="003B2AF0">
              <w:rPr>
                <w:rFonts w:ascii="Times New Roman" w:eastAsia="Times New Roman" w:hAnsi="Times New Roman" w:cs="Times New Roman"/>
                <w:sz w:val="24"/>
                <w:szCs w:val="24"/>
                <w:lang w:eastAsia="ru-RU"/>
              </w:rPr>
              <w:t xml:space="preserve">І-ІІІ </w:t>
            </w:r>
            <w:proofErr w:type="spellStart"/>
            <w:r w:rsidRPr="003B2AF0">
              <w:rPr>
                <w:rFonts w:ascii="Times New Roman" w:eastAsia="Times New Roman" w:hAnsi="Times New Roman" w:cs="Times New Roman"/>
                <w:sz w:val="24"/>
                <w:szCs w:val="24"/>
                <w:lang w:eastAsia="ru-RU"/>
              </w:rPr>
              <w:t>ступенів</w:t>
            </w:r>
            <w:proofErr w:type="spellEnd"/>
            <w:r w:rsidRPr="003B2AF0">
              <w:rPr>
                <w:rFonts w:ascii="Times New Roman" w:eastAsia="Times New Roman" w:hAnsi="Times New Roman" w:cs="Times New Roman"/>
                <w:sz w:val="24"/>
                <w:szCs w:val="24"/>
                <w:lang w:eastAsia="ru-RU"/>
              </w:rPr>
              <w:t xml:space="preserve"> </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val="uk-UA" w:eastAsia="ru-RU"/>
              </w:rPr>
            </w:pPr>
            <w:r w:rsidRPr="003B2AF0">
              <w:rPr>
                <w:rFonts w:ascii="Times New Roman" w:eastAsia="Times New Roman" w:hAnsi="Times New Roman" w:cs="Times New Roman"/>
                <w:bCs/>
                <w:sz w:val="24"/>
                <w:szCs w:val="24"/>
                <w:lang w:eastAsia="ru-RU"/>
              </w:rPr>
              <w:t xml:space="preserve"> с. </w:t>
            </w:r>
            <w:proofErr w:type="spellStart"/>
            <w:r w:rsidRPr="003B2AF0">
              <w:rPr>
                <w:rFonts w:ascii="Times New Roman" w:eastAsia="Times New Roman" w:hAnsi="Times New Roman" w:cs="Times New Roman"/>
                <w:bCs/>
                <w:sz w:val="24"/>
                <w:szCs w:val="24"/>
                <w:lang w:val="uk-UA" w:eastAsia="ru-RU"/>
              </w:rPr>
              <w:t>Володькова</w:t>
            </w:r>
            <w:proofErr w:type="spellEnd"/>
            <w:r w:rsidRPr="003B2AF0">
              <w:rPr>
                <w:rFonts w:ascii="Times New Roman" w:eastAsia="Times New Roman" w:hAnsi="Times New Roman" w:cs="Times New Roman"/>
                <w:bCs/>
                <w:sz w:val="24"/>
                <w:szCs w:val="24"/>
                <w:lang w:val="uk-UA" w:eastAsia="ru-RU"/>
              </w:rPr>
              <w:t xml:space="preserve"> Дівиця</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w:t>
            </w:r>
          </w:p>
          <w:p w:rsidR="003B2AF0" w:rsidRPr="003B2AF0" w:rsidRDefault="003B2AF0" w:rsidP="003B2AF0">
            <w:pPr>
              <w:spacing w:after="0" w:line="240" w:lineRule="auto"/>
              <w:rPr>
                <w:rFonts w:ascii="Times New Roman" w:eastAsia="Times New Roman" w:hAnsi="Times New Roman" w:cs="Times New Roman"/>
                <w:bCs/>
                <w:sz w:val="24"/>
                <w:szCs w:val="24"/>
                <w:lang w:eastAsia="ru-RU"/>
              </w:rPr>
            </w:pPr>
            <w:proofErr w:type="spellStart"/>
            <w:r w:rsidRPr="003B2AF0">
              <w:rPr>
                <w:rFonts w:ascii="Times New Roman" w:eastAsia="Times New Roman" w:hAnsi="Times New Roman" w:cs="Times New Roman"/>
                <w:bCs/>
                <w:sz w:val="24"/>
                <w:szCs w:val="24"/>
                <w:lang w:val="uk-UA" w:eastAsia="ru-RU"/>
              </w:rPr>
              <w:t>вул</w:t>
            </w:r>
            <w:proofErr w:type="spellEnd"/>
            <w:r w:rsidRPr="003B2AF0">
              <w:rPr>
                <w:rFonts w:ascii="Times New Roman" w:eastAsia="Times New Roman" w:hAnsi="Times New Roman" w:cs="Times New Roman"/>
                <w:bCs/>
                <w:sz w:val="24"/>
                <w:szCs w:val="24"/>
                <w:lang w:eastAsia="ru-RU"/>
              </w:rPr>
              <w:t xml:space="preserve">. </w:t>
            </w:r>
            <w:r w:rsidRPr="003B2AF0">
              <w:rPr>
                <w:rFonts w:ascii="Times New Roman" w:eastAsia="Times New Roman" w:hAnsi="Times New Roman" w:cs="Times New Roman"/>
                <w:bCs/>
                <w:sz w:val="24"/>
                <w:szCs w:val="24"/>
                <w:lang w:val="uk-UA" w:eastAsia="ru-RU"/>
              </w:rPr>
              <w:t>Центральна</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77</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Досліднянський</w:t>
            </w:r>
            <w:proofErr w:type="spellEnd"/>
            <w:r w:rsidRPr="003B2AF0">
              <w:rPr>
                <w:rFonts w:ascii="Times New Roman" w:eastAsia="Times New Roman" w:hAnsi="Times New Roman" w:cs="Times New Roman"/>
                <w:sz w:val="24"/>
                <w:szCs w:val="24"/>
                <w:lang w:val="uk-UA" w:eastAsia="ru-RU"/>
              </w:rPr>
              <w:t xml:space="preserve"> НВК “ЗНЗ-ДНЗ” І-ІІІ ступенів </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eastAsia="ru-RU"/>
              </w:rPr>
              <w:t>с.</w:t>
            </w:r>
            <w:r w:rsidRPr="003B2AF0">
              <w:rPr>
                <w:rFonts w:ascii="Times New Roman" w:eastAsia="Times New Roman" w:hAnsi="Times New Roman" w:cs="Times New Roman"/>
                <w:bCs/>
                <w:sz w:val="24"/>
                <w:szCs w:val="24"/>
                <w:lang w:val="uk-UA" w:eastAsia="ru-RU"/>
              </w:rPr>
              <w:t xml:space="preserve"> </w:t>
            </w:r>
            <w:proofErr w:type="gramStart"/>
            <w:r w:rsidRPr="003B2AF0">
              <w:rPr>
                <w:rFonts w:ascii="Times New Roman" w:eastAsia="Times New Roman" w:hAnsi="Times New Roman" w:cs="Times New Roman"/>
                <w:bCs/>
                <w:sz w:val="24"/>
                <w:szCs w:val="24"/>
                <w:lang w:val="uk-UA" w:eastAsia="ru-RU"/>
              </w:rPr>
              <w:t>Дослідне</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proofErr w:type="gram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Миру</w:t>
            </w:r>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6</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Козарська</w:t>
            </w:r>
            <w:proofErr w:type="spellEnd"/>
            <w:r w:rsidRPr="003B2AF0">
              <w:rPr>
                <w:rFonts w:ascii="Times New Roman" w:eastAsia="Times New Roman" w:hAnsi="Times New Roman" w:cs="Times New Roman"/>
                <w:sz w:val="24"/>
                <w:szCs w:val="24"/>
                <w:lang w:val="uk-UA" w:eastAsia="ru-RU"/>
              </w:rPr>
              <w:t xml:space="preserve"> філія </w:t>
            </w:r>
            <w:proofErr w:type="spellStart"/>
            <w:r w:rsidRPr="003B2AF0">
              <w:rPr>
                <w:rFonts w:ascii="Times New Roman" w:eastAsia="Times New Roman" w:hAnsi="Times New Roman" w:cs="Times New Roman"/>
                <w:sz w:val="24"/>
                <w:szCs w:val="24"/>
                <w:lang w:val="uk-UA" w:eastAsia="ru-RU"/>
              </w:rPr>
              <w:t>Носівського</w:t>
            </w:r>
            <w:proofErr w:type="spellEnd"/>
            <w:r w:rsidRPr="003B2AF0">
              <w:rPr>
                <w:rFonts w:ascii="Times New Roman" w:eastAsia="Times New Roman" w:hAnsi="Times New Roman" w:cs="Times New Roman"/>
                <w:sz w:val="24"/>
                <w:szCs w:val="24"/>
                <w:lang w:val="uk-UA" w:eastAsia="ru-RU"/>
              </w:rPr>
              <w:t xml:space="preserve"> ЗСО І-ІІІ ступенів №5</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eastAsia="ru-RU"/>
              </w:rPr>
              <w:t>с.</w:t>
            </w:r>
            <w:r w:rsidRPr="003B2AF0">
              <w:rPr>
                <w:rFonts w:ascii="Times New Roman" w:eastAsia="Times New Roman" w:hAnsi="Times New Roman" w:cs="Times New Roman"/>
                <w:bCs/>
                <w:sz w:val="24"/>
                <w:szCs w:val="24"/>
                <w:lang w:val="uk-UA" w:eastAsia="ru-RU"/>
              </w:rPr>
              <w:t xml:space="preserve"> Козари</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Шкільна</w:t>
            </w:r>
            <w:r w:rsidRPr="003B2AF0">
              <w:rPr>
                <w:rFonts w:ascii="Times New Roman" w:eastAsia="Times New Roman" w:hAnsi="Times New Roman" w:cs="Times New Roman"/>
                <w:bCs/>
                <w:sz w:val="24"/>
                <w:szCs w:val="24"/>
                <w:lang w:eastAsia="ru-RU"/>
              </w:rPr>
              <w:t xml:space="preserve">, </w:t>
            </w:r>
            <w:r w:rsidRPr="003B2AF0">
              <w:rPr>
                <w:rFonts w:ascii="Times New Roman" w:eastAsia="Times New Roman" w:hAnsi="Times New Roman" w:cs="Times New Roman"/>
                <w:bCs/>
                <w:sz w:val="24"/>
                <w:szCs w:val="24"/>
                <w:lang w:val="uk-UA" w:eastAsia="ru-RU"/>
              </w:rPr>
              <w:t>19</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Іржавецька</w:t>
            </w:r>
            <w:proofErr w:type="spellEnd"/>
            <w:r w:rsidRPr="003B2AF0">
              <w:rPr>
                <w:rFonts w:ascii="Times New Roman" w:eastAsia="Times New Roman" w:hAnsi="Times New Roman" w:cs="Times New Roman"/>
                <w:sz w:val="24"/>
                <w:szCs w:val="24"/>
                <w:lang w:val="uk-UA" w:eastAsia="ru-RU"/>
              </w:rPr>
              <w:t xml:space="preserve"> філія </w:t>
            </w:r>
            <w:proofErr w:type="spellStart"/>
            <w:r w:rsidRPr="003B2AF0">
              <w:rPr>
                <w:rFonts w:ascii="Times New Roman" w:eastAsia="Times New Roman" w:hAnsi="Times New Roman" w:cs="Times New Roman"/>
                <w:sz w:val="24"/>
                <w:szCs w:val="24"/>
                <w:lang w:val="uk-UA" w:eastAsia="ru-RU"/>
              </w:rPr>
              <w:t>Носівського</w:t>
            </w:r>
            <w:proofErr w:type="spellEnd"/>
            <w:r w:rsidRPr="003B2AF0">
              <w:rPr>
                <w:rFonts w:ascii="Times New Roman" w:eastAsia="Times New Roman" w:hAnsi="Times New Roman" w:cs="Times New Roman"/>
                <w:sz w:val="24"/>
                <w:szCs w:val="24"/>
                <w:lang w:val="uk-UA" w:eastAsia="ru-RU"/>
              </w:rPr>
              <w:t xml:space="preserve"> ЗСО І-ІІІ ступенів №5</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eastAsia="ru-RU"/>
              </w:rPr>
              <w:t>с.</w:t>
            </w:r>
            <w:r w:rsidRPr="003B2AF0">
              <w:rPr>
                <w:rFonts w:ascii="Times New Roman" w:eastAsia="Times New Roman" w:hAnsi="Times New Roman" w:cs="Times New Roman"/>
                <w:bCs/>
                <w:sz w:val="24"/>
                <w:szCs w:val="24"/>
                <w:lang w:val="uk-UA" w:eastAsia="ru-RU"/>
              </w:rPr>
              <w:t xml:space="preserve"> </w:t>
            </w:r>
            <w:proofErr w:type="spellStart"/>
            <w:r w:rsidRPr="003B2AF0">
              <w:rPr>
                <w:rFonts w:ascii="Times New Roman" w:eastAsia="Times New Roman" w:hAnsi="Times New Roman" w:cs="Times New Roman"/>
                <w:bCs/>
                <w:sz w:val="24"/>
                <w:szCs w:val="24"/>
                <w:lang w:val="uk-UA" w:eastAsia="ru-RU"/>
              </w:rPr>
              <w:t>Іржавець</w:t>
            </w:r>
            <w:proofErr w:type="spellEnd"/>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val="uk-UA"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w:t>
            </w:r>
            <w:proofErr w:type="spellStart"/>
            <w:r w:rsidRPr="003B2AF0">
              <w:rPr>
                <w:rFonts w:ascii="Times New Roman" w:eastAsia="Times New Roman" w:hAnsi="Times New Roman" w:cs="Times New Roman"/>
                <w:bCs/>
                <w:sz w:val="24"/>
                <w:szCs w:val="24"/>
                <w:lang w:val="uk-UA" w:eastAsia="ru-RU"/>
              </w:rPr>
              <w:t>Носівська</w:t>
            </w:r>
            <w:proofErr w:type="spellEnd"/>
            <w:r w:rsidRPr="003B2AF0">
              <w:rPr>
                <w:rFonts w:ascii="Times New Roman" w:eastAsia="Times New Roman" w:hAnsi="Times New Roman" w:cs="Times New Roman"/>
                <w:bCs/>
                <w:sz w:val="24"/>
                <w:szCs w:val="24"/>
                <w:lang w:eastAsia="ru-RU"/>
              </w:rPr>
              <w:t xml:space="preserve">, </w:t>
            </w:r>
            <w:r w:rsidRPr="003B2AF0">
              <w:rPr>
                <w:rFonts w:ascii="Times New Roman" w:eastAsia="Times New Roman" w:hAnsi="Times New Roman" w:cs="Times New Roman"/>
                <w:bCs/>
                <w:sz w:val="24"/>
                <w:szCs w:val="24"/>
                <w:lang w:val="uk-UA" w:eastAsia="ru-RU"/>
              </w:rPr>
              <w:t>34</w:t>
            </w:r>
          </w:p>
        </w:tc>
      </w:tr>
      <w:tr w:rsidR="003B2AF0" w:rsidRPr="003B2AF0" w:rsidTr="00681F7C">
        <w:trPr>
          <w:trHeight w:val="945"/>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eastAsia="ru-RU"/>
              </w:rPr>
            </w:pPr>
            <w:proofErr w:type="spellStart"/>
            <w:r w:rsidRPr="003B2AF0">
              <w:rPr>
                <w:rFonts w:ascii="Times New Roman" w:eastAsia="Times New Roman" w:hAnsi="Times New Roman" w:cs="Times New Roman"/>
                <w:sz w:val="24"/>
                <w:szCs w:val="24"/>
                <w:lang w:val="uk-UA" w:eastAsia="ru-RU"/>
              </w:rPr>
              <w:t>Сулацька</w:t>
            </w:r>
            <w:proofErr w:type="spellEnd"/>
            <w:r w:rsidRPr="003B2AF0">
              <w:rPr>
                <w:rFonts w:ascii="Times New Roman" w:eastAsia="Times New Roman" w:hAnsi="Times New Roman" w:cs="Times New Roman"/>
                <w:sz w:val="24"/>
                <w:szCs w:val="24"/>
                <w:lang w:val="uk-UA" w:eastAsia="ru-RU"/>
              </w:rPr>
              <w:t xml:space="preserve"> ЗОШ </w:t>
            </w:r>
            <w:r w:rsidRPr="003B2AF0">
              <w:rPr>
                <w:rFonts w:ascii="Times New Roman" w:eastAsia="Times New Roman" w:hAnsi="Times New Roman" w:cs="Times New Roman"/>
                <w:sz w:val="24"/>
                <w:szCs w:val="24"/>
                <w:lang w:eastAsia="ru-RU"/>
              </w:rPr>
              <w:t xml:space="preserve">І-ІІ </w:t>
            </w:r>
            <w:proofErr w:type="spellStart"/>
            <w:r w:rsidRPr="003B2AF0">
              <w:rPr>
                <w:rFonts w:ascii="Times New Roman" w:eastAsia="Times New Roman" w:hAnsi="Times New Roman" w:cs="Times New Roman"/>
                <w:sz w:val="24"/>
                <w:szCs w:val="24"/>
                <w:lang w:eastAsia="ru-RU"/>
              </w:rPr>
              <w:t>ступенів</w:t>
            </w:r>
            <w:proofErr w:type="spellEnd"/>
            <w:r w:rsidRPr="003B2AF0">
              <w:rPr>
                <w:rFonts w:ascii="Times New Roman" w:eastAsia="Times New Roman" w:hAnsi="Times New Roman" w:cs="Times New Roman"/>
                <w:sz w:val="24"/>
                <w:szCs w:val="24"/>
                <w:lang w:eastAsia="ru-RU"/>
              </w:rPr>
              <w:t xml:space="preserve"> </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eastAsia="ru-RU"/>
              </w:rPr>
              <w:t>с.</w:t>
            </w:r>
            <w:r w:rsidRPr="003B2AF0">
              <w:rPr>
                <w:rFonts w:ascii="Times New Roman" w:eastAsia="Times New Roman" w:hAnsi="Times New Roman" w:cs="Times New Roman"/>
                <w:bCs/>
                <w:sz w:val="24"/>
                <w:szCs w:val="24"/>
                <w:lang w:val="uk-UA" w:eastAsia="ru-RU"/>
              </w:rPr>
              <w:t xml:space="preserve"> </w:t>
            </w:r>
            <w:proofErr w:type="spellStart"/>
            <w:r w:rsidRPr="003B2AF0">
              <w:rPr>
                <w:rFonts w:ascii="Times New Roman" w:eastAsia="Times New Roman" w:hAnsi="Times New Roman" w:cs="Times New Roman"/>
                <w:bCs/>
                <w:sz w:val="24"/>
                <w:szCs w:val="24"/>
                <w:lang w:val="uk-UA" w:eastAsia="ru-RU"/>
              </w:rPr>
              <w:t>Сулак</w:t>
            </w:r>
            <w:proofErr w:type="spellEnd"/>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Миколаївська</w:t>
            </w:r>
            <w:r w:rsidRPr="003B2AF0">
              <w:rPr>
                <w:rFonts w:ascii="Times New Roman" w:eastAsia="Times New Roman" w:hAnsi="Times New Roman" w:cs="Times New Roman"/>
                <w:bCs/>
                <w:sz w:val="24"/>
                <w:szCs w:val="24"/>
                <w:lang w:eastAsia="ru-RU"/>
              </w:rPr>
              <w:t xml:space="preserve">, </w:t>
            </w:r>
            <w:r w:rsidRPr="003B2AF0">
              <w:rPr>
                <w:rFonts w:ascii="Times New Roman" w:eastAsia="Times New Roman" w:hAnsi="Times New Roman" w:cs="Times New Roman"/>
                <w:bCs/>
                <w:sz w:val="24"/>
                <w:szCs w:val="24"/>
                <w:lang w:val="uk-UA" w:eastAsia="ru-RU"/>
              </w:rPr>
              <w:t>71</w:t>
            </w:r>
          </w:p>
        </w:tc>
      </w:tr>
      <w:tr w:rsidR="003B2AF0" w:rsidRPr="003B2AF0" w:rsidTr="00681F7C">
        <w:trPr>
          <w:trHeight w:val="945"/>
        </w:trPr>
        <w:tc>
          <w:tcPr>
            <w:tcW w:w="2965" w:type="pct"/>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bCs/>
                <w:sz w:val="24"/>
                <w:szCs w:val="24"/>
                <w:lang w:val="uk-UA" w:eastAsia="ru-RU"/>
              </w:rPr>
              <w:t>Держанівський</w:t>
            </w:r>
            <w:proofErr w:type="spellEnd"/>
            <w:r w:rsidRPr="003B2AF0">
              <w:rPr>
                <w:rFonts w:ascii="Times New Roman" w:eastAsia="Times New Roman" w:hAnsi="Times New Roman" w:cs="Times New Roman"/>
                <w:bCs/>
                <w:sz w:val="24"/>
                <w:szCs w:val="24"/>
                <w:lang w:val="uk-UA" w:eastAsia="ru-RU"/>
              </w:rPr>
              <w:t xml:space="preserve"> ЗЗСО</w:t>
            </w:r>
            <w:r w:rsidRPr="003B2AF0">
              <w:rPr>
                <w:rFonts w:ascii="Times New Roman" w:eastAsia="Times New Roman" w:hAnsi="Times New Roman" w:cs="Times New Roman"/>
                <w:sz w:val="24"/>
                <w:szCs w:val="24"/>
                <w:lang w:val="uk-UA" w:eastAsia="ru-RU"/>
              </w:rPr>
              <w:t xml:space="preserve"> І-ІІІ ступенів</w:t>
            </w:r>
          </w:p>
        </w:tc>
        <w:tc>
          <w:tcPr>
            <w:tcW w:w="2035" w:type="pct"/>
          </w:tcPr>
          <w:p w:rsidR="003B2AF0" w:rsidRPr="003B2AF0" w:rsidRDefault="003B2AF0" w:rsidP="003B2AF0">
            <w:pPr>
              <w:spacing w:after="0" w:line="240" w:lineRule="auto"/>
              <w:rPr>
                <w:rFonts w:ascii="Times New Roman" w:eastAsia="Times New Roman" w:hAnsi="Times New Roman" w:cs="Times New Roman"/>
                <w:bCs/>
                <w:sz w:val="24"/>
                <w:szCs w:val="24"/>
                <w:lang w:val="uk-UA" w:eastAsia="ru-RU"/>
              </w:rPr>
            </w:pPr>
            <w:proofErr w:type="spellStart"/>
            <w:r w:rsidRPr="003B2AF0">
              <w:rPr>
                <w:rFonts w:ascii="Times New Roman" w:eastAsia="Times New Roman" w:hAnsi="Times New Roman" w:cs="Times New Roman"/>
                <w:bCs/>
                <w:sz w:val="24"/>
                <w:szCs w:val="24"/>
                <w:lang w:val="uk-UA" w:eastAsia="ru-RU"/>
              </w:rPr>
              <w:t>Носівський</w:t>
            </w:r>
            <w:proofErr w:type="spellEnd"/>
            <w:r w:rsidRPr="003B2AF0">
              <w:rPr>
                <w:rFonts w:ascii="Times New Roman" w:eastAsia="Times New Roman" w:hAnsi="Times New Roman" w:cs="Times New Roman"/>
                <w:bCs/>
                <w:sz w:val="24"/>
                <w:szCs w:val="24"/>
                <w:lang w:val="uk-UA" w:eastAsia="ru-RU"/>
              </w:rPr>
              <w:t xml:space="preserve"> р-н, с. </w:t>
            </w:r>
            <w:proofErr w:type="spellStart"/>
            <w:r w:rsidRPr="003B2AF0">
              <w:rPr>
                <w:rFonts w:ascii="Times New Roman" w:eastAsia="Times New Roman" w:hAnsi="Times New Roman" w:cs="Times New Roman"/>
                <w:bCs/>
                <w:sz w:val="24"/>
                <w:szCs w:val="24"/>
                <w:lang w:val="uk-UA" w:eastAsia="ru-RU"/>
              </w:rPr>
              <w:t>Держанівка</w:t>
            </w:r>
            <w:proofErr w:type="spellEnd"/>
            <w:r w:rsidRPr="003B2AF0">
              <w:rPr>
                <w:rFonts w:ascii="Times New Roman" w:eastAsia="Times New Roman" w:hAnsi="Times New Roman" w:cs="Times New Roman"/>
                <w:bCs/>
                <w:sz w:val="24"/>
                <w:szCs w:val="24"/>
                <w:lang w:val="uk-UA" w:eastAsia="ru-RU"/>
              </w:rPr>
              <w:t>,</w:t>
            </w:r>
          </w:p>
          <w:p w:rsidR="003B2AF0" w:rsidRPr="003B2AF0" w:rsidRDefault="003B2AF0" w:rsidP="003B2AF0">
            <w:pPr>
              <w:spacing w:after="0" w:line="240" w:lineRule="auto"/>
              <w:rPr>
                <w:rFonts w:ascii="Times New Roman" w:eastAsia="Times New Roman" w:hAnsi="Times New Roman" w:cs="Times New Roman"/>
                <w:bCs/>
                <w:sz w:val="24"/>
                <w:szCs w:val="24"/>
                <w:lang w:val="uk-UA" w:eastAsia="ru-RU"/>
              </w:rPr>
            </w:pPr>
            <w:r w:rsidRPr="003B2AF0">
              <w:rPr>
                <w:rFonts w:ascii="Times New Roman" w:eastAsia="Times New Roman" w:hAnsi="Times New Roman" w:cs="Times New Roman"/>
                <w:bCs/>
                <w:sz w:val="24"/>
                <w:szCs w:val="24"/>
                <w:lang w:val="uk-UA" w:eastAsia="ru-RU"/>
              </w:rPr>
              <w:t xml:space="preserve"> вул. Лесі Українки, 15</w:t>
            </w:r>
          </w:p>
        </w:tc>
      </w:tr>
      <w:tr w:rsidR="003B2AF0" w:rsidRPr="003B2AF0" w:rsidTr="00681F7C">
        <w:trPr>
          <w:trHeight w:val="945"/>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Носівський</w:t>
            </w:r>
            <w:proofErr w:type="spellEnd"/>
            <w:r w:rsidRPr="003B2AF0">
              <w:rPr>
                <w:rFonts w:ascii="Times New Roman" w:eastAsia="Times New Roman" w:hAnsi="Times New Roman" w:cs="Times New Roman"/>
                <w:sz w:val="24"/>
                <w:szCs w:val="24"/>
                <w:lang w:val="uk-UA" w:eastAsia="ru-RU"/>
              </w:rPr>
              <w:t xml:space="preserve"> ДНЗ №1 “Барвінок”</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val="uk-UA" w:eastAsia="ru-RU"/>
              </w:rPr>
            </w:pPr>
            <w:r w:rsidRPr="003B2AF0">
              <w:rPr>
                <w:rFonts w:ascii="Times New Roman" w:eastAsia="Times New Roman" w:hAnsi="Times New Roman" w:cs="Times New Roman"/>
                <w:bCs/>
                <w:sz w:val="24"/>
                <w:szCs w:val="24"/>
                <w:lang w:val="uk-UA" w:eastAsia="ru-RU"/>
              </w:rPr>
              <w:t>м. Носівка, вул. Воскресенська, 11</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val="uk-UA" w:eastAsia="ru-RU"/>
              </w:rPr>
            </w:pPr>
            <w:proofErr w:type="spellStart"/>
            <w:r w:rsidRPr="003B2AF0">
              <w:rPr>
                <w:rFonts w:ascii="Times New Roman" w:eastAsia="Times New Roman" w:hAnsi="Times New Roman" w:cs="Times New Roman"/>
                <w:sz w:val="24"/>
                <w:szCs w:val="24"/>
                <w:lang w:val="uk-UA" w:eastAsia="ru-RU"/>
              </w:rPr>
              <w:t>Носівський</w:t>
            </w:r>
            <w:proofErr w:type="spellEnd"/>
            <w:r w:rsidRPr="003B2AF0">
              <w:rPr>
                <w:rFonts w:ascii="Times New Roman" w:eastAsia="Times New Roman" w:hAnsi="Times New Roman" w:cs="Times New Roman"/>
                <w:sz w:val="24"/>
                <w:szCs w:val="24"/>
                <w:lang w:val="uk-UA" w:eastAsia="ru-RU"/>
              </w:rPr>
              <w:t xml:space="preserve"> ДНЗ №2 “Ромашка”</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val="uk-UA" w:eastAsia="ru-RU"/>
              </w:rPr>
            </w:pPr>
            <w:r w:rsidRPr="003B2AF0">
              <w:rPr>
                <w:rFonts w:ascii="Times New Roman" w:eastAsia="Times New Roman" w:hAnsi="Times New Roman" w:cs="Times New Roman"/>
                <w:bCs/>
                <w:sz w:val="24"/>
                <w:szCs w:val="24"/>
                <w:lang w:val="uk-UA" w:eastAsia="ru-RU"/>
              </w:rPr>
              <w:t>м. Носівка, вул. Цукрозаводська,8</w:t>
            </w:r>
          </w:p>
        </w:tc>
      </w:tr>
      <w:tr w:rsidR="003B2AF0" w:rsidRPr="003B2AF0" w:rsidTr="00681F7C">
        <w:trPr>
          <w:trHeight w:val="630"/>
        </w:trPr>
        <w:tc>
          <w:tcPr>
            <w:tcW w:w="2965" w:type="pct"/>
            <w:hideMark/>
          </w:tcPr>
          <w:p w:rsidR="003B2AF0" w:rsidRPr="003B2AF0" w:rsidRDefault="003B2AF0" w:rsidP="003B2AF0">
            <w:pPr>
              <w:spacing w:after="0" w:line="240" w:lineRule="auto"/>
              <w:rPr>
                <w:rFonts w:ascii="Times New Roman" w:eastAsia="Times New Roman" w:hAnsi="Times New Roman" w:cs="Times New Roman"/>
                <w:sz w:val="24"/>
                <w:szCs w:val="24"/>
                <w:lang w:eastAsia="ru-RU"/>
              </w:rPr>
            </w:pPr>
            <w:proofErr w:type="spellStart"/>
            <w:r w:rsidRPr="003B2AF0">
              <w:rPr>
                <w:rFonts w:ascii="Times New Roman" w:eastAsia="Times New Roman" w:hAnsi="Times New Roman" w:cs="Times New Roman"/>
                <w:sz w:val="24"/>
                <w:szCs w:val="24"/>
                <w:lang w:val="uk-UA" w:eastAsia="ru-RU"/>
              </w:rPr>
              <w:t>Володьководівицький</w:t>
            </w:r>
            <w:proofErr w:type="spellEnd"/>
            <w:r w:rsidRPr="003B2AF0">
              <w:rPr>
                <w:rFonts w:ascii="Times New Roman" w:eastAsia="Times New Roman" w:hAnsi="Times New Roman" w:cs="Times New Roman"/>
                <w:sz w:val="24"/>
                <w:szCs w:val="24"/>
                <w:lang w:val="uk-UA" w:eastAsia="ru-RU"/>
              </w:rPr>
              <w:t xml:space="preserve"> ДНЗ </w:t>
            </w:r>
            <w:r w:rsidRPr="003B2AF0">
              <w:rPr>
                <w:rFonts w:ascii="Times New Roman" w:eastAsia="Times New Roman" w:hAnsi="Times New Roman" w:cs="Times New Roman"/>
                <w:sz w:val="24"/>
                <w:szCs w:val="24"/>
                <w:lang w:eastAsia="ru-RU"/>
              </w:rPr>
              <w:t>“</w:t>
            </w:r>
            <w:r w:rsidRPr="003B2AF0">
              <w:rPr>
                <w:rFonts w:ascii="Times New Roman" w:eastAsia="Times New Roman" w:hAnsi="Times New Roman" w:cs="Times New Roman"/>
                <w:sz w:val="24"/>
                <w:szCs w:val="24"/>
                <w:lang w:val="uk-UA" w:eastAsia="ru-RU"/>
              </w:rPr>
              <w:t>Дзвіночок</w:t>
            </w:r>
            <w:r w:rsidRPr="003B2AF0">
              <w:rPr>
                <w:rFonts w:ascii="Times New Roman" w:eastAsia="Times New Roman" w:hAnsi="Times New Roman" w:cs="Times New Roman"/>
                <w:sz w:val="24"/>
                <w:szCs w:val="24"/>
                <w:lang w:eastAsia="ru-RU"/>
              </w:rPr>
              <w:t>”</w:t>
            </w:r>
          </w:p>
        </w:tc>
        <w:tc>
          <w:tcPr>
            <w:tcW w:w="2035" w:type="pct"/>
            <w:hideMark/>
          </w:tcPr>
          <w:p w:rsidR="003B2AF0" w:rsidRPr="003B2AF0" w:rsidRDefault="003B2AF0" w:rsidP="003B2AF0">
            <w:pPr>
              <w:spacing w:after="0" w:line="240" w:lineRule="auto"/>
              <w:rPr>
                <w:rFonts w:ascii="Times New Roman" w:eastAsia="Times New Roman" w:hAnsi="Times New Roman" w:cs="Times New Roman"/>
                <w:bCs/>
                <w:sz w:val="24"/>
                <w:szCs w:val="24"/>
                <w:lang w:eastAsia="ru-RU"/>
              </w:rPr>
            </w:pPr>
            <w:r w:rsidRPr="003B2AF0">
              <w:rPr>
                <w:rFonts w:ascii="Times New Roman" w:eastAsia="Times New Roman" w:hAnsi="Times New Roman" w:cs="Times New Roman"/>
                <w:bCs/>
                <w:sz w:val="24"/>
                <w:szCs w:val="24"/>
                <w:lang w:eastAsia="ru-RU"/>
              </w:rPr>
              <w:t>с.</w:t>
            </w:r>
            <w:r w:rsidRPr="003B2AF0">
              <w:rPr>
                <w:rFonts w:ascii="Times New Roman" w:eastAsia="Times New Roman" w:hAnsi="Times New Roman" w:cs="Times New Roman"/>
                <w:bCs/>
                <w:sz w:val="24"/>
                <w:szCs w:val="24"/>
                <w:lang w:val="uk-UA" w:eastAsia="ru-RU"/>
              </w:rPr>
              <w:t xml:space="preserve"> </w:t>
            </w:r>
            <w:proofErr w:type="spellStart"/>
            <w:r w:rsidRPr="003B2AF0">
              <w:rPr>
                <w:rFonts w:ascii="Times New Roman" w:eastAsia="Times New Roman" w:hAnsi="Times New Roman" w:cs="Times New Roman"/>
                <w:bCs/>
                <w:sz w:val="24"/>
                <w:szCs w:val="24"/>
                <w:lang w:val="uk-UA" w:eastAsia="ru-RU"/>
              </w:rPr>
              <w:t>Володькова</w:t>
            </w:r>
            <w:proofErr w:type="spellEnd"/>
            <w:r w:rsidRPr="003B2AF0">
              <w:rPr>
                <w:rFonts w:ascii="Times New Roman" w:eastAsia="Times New Roman" w:hAnsi="Times New Roman" w:cs="Times New Roman"/>
                <w:bCs/>
                <w:sz w:val="24"/>
                <w:szCs w:val="24"/>
                <w:lang w:val="uk-UA" w:eastAsia="ru-RU"/>
              </w:rPr>
              <w:t xml:space="preserve"> Дівиця</w:t>
            </w:r>
            <w:r w:rsidRPr="003B2AF0">
              <w:rPr>
                <w:rFonts w:ascii="Times New Roman" w:eastAsia="Times New Roman" w:hAnsi="Times New Roman" w:cs="Times New Roman"/>
                <w:bCs/>
                <w:sz w:val="24"/>
                <w:szCs w:val="24"/>
                <w:lang w:eastAsia="ru-RU"/>
              </w:rPr>
              <w:t xml:space="preserve">, </w:t>
            </w:r>
            <w:proofErr w:type="spellStart"/>
            <w:r w:rsidRPr="003B2AF0">
              <w:rPr>
                <w:rFonts w:ascii="Times New Roman" w:eastAsia="Times New Roman" w:hAnsi="Times New Roman" w:cs="Times New Roman"/>
                <w:bCs/>
                <w:sz w:val="24"/>
                <w:szCs w:val="24"/>
                <w:lang w:eastAsia="ru-RU"/>
              </w:rPr>
              <w:t>вул</w:t>
            </w:r>
            <w:proofErr w:type="spellEnd"/>
            <w:r w:rsidRPr="003B2AF0">
              <w:rPr>
                <w:rFonts w:ascii="Times New Roman" w:eastAsia="Times New Roman" w:hAnsi="Times New Roman" w:cs="Times New Roman"/>
                <w:bCs/>
                <w:sz w:val="24"/>
                <w:szCs w:val="24"/>
                <w:lang w:eastAsia="ru-RU"/>
              </w:rPr>
              <w:t>.</w:t>
            </w:r>
            <w:r w:rsidRPr="003B2AF0">
              <w:rPr>
                <w:rFonts w:ascii="Times New Roman" w:eastAsia="Times New Roman" w:hAnsi="Times New Roman" w:cs="Times New Roman"/>
                <w:bCs/>
                <w:sz w:val="24"/>
                <w:szCs w:val="24"/>
                <w:lang w:val="uk-UA" w:eastAsia="ru-RU"/>
              </w:rPr>
              <w:t xml:space="preserve"> Освіти</w:t>
            </w:r>
            <w:r w:rsidRPr="003B2AF0">
              <w:rPr>
                <w:rFonts w:ascii="Times New Roman" w:eastAsia="Times New Roman" w:hAnsi="Times New Roman" w:cs="Times New Roman"/>
                <w:bCs/>
                <w:sz w:val="24"/>
                <w:szCs w:val="24"/>
                <w:lang w:eastAsia="ru-RU"/>
              </w:rPr>
              <w:t>, 1</w:t>
            </w:r>
            <w:r w:rsidRPr="003B2AF0">
              <w:rPr>
                <w:rFonts w:ascii="Times New Roman" w:eastAsia="Times New Roman" w:hAnsi="Times New Roman" w:cs="Times New Roman"/>
                <w:bCs/>
                <w:sz w:val="24"/>
                <w:szCs w:val="24"/>
                <w:lang w:val="uk-UA" w:eastAsia="ru-RU"/>
              </w:rPr>
              <w:t>5</w:t>
            </w:r>
          </w:p>
        </w:tc>
      </w:tr>
    </w:tbl>
    <w:p w:rsidR="003B2AF0" w:rsidRPr="003B2AF0" w:rsidRDefault="003B2AF0" w:rsidP="003B2AF0">
      <w:pPr>
        <w:suppressAutoHyphens/>
        <w:spacing w:after="0" w:line="240" w:lineRule="auto"/>
        <w:ind w:left="60"/>
        <w:contextualSpacing/>
        <w:jc w:val="both"/>
        <w:rPr>
          <w:rFonts w:ascii="Times New Roman" w:eastAsia="Calibri" w:hAnsi="Times New Roman" w:cs="font265"/>
          <w:bCs/>
          <w:kern w:val="1"/>
          <w:sz w:val="24"/>
          <w:szCs w:val="24"/>
          <w:lang w:val="uk-UA" w:eastAsia="zh-CN"/>
        </w:rPr>
      </w:pPr>
    </w:p>
    <w:p w:rsidR="003B2AF0" w:rsidRPr="003B2AF0" w:rsidRDefault="003B2AF0" w:rsidP="003B2AF0">
      <w:pPr>
        <w:tabs>
          <w:tab w:val="center" w:pos="4153"/>
          <w:tab w:val="right" w:pos="8306"/>
        </w:tabs>
        <w:spacing w:after="0" w:line="240" w:lineRule="auto"/>
        <w:jc w:val="both"/>
        <w:rPr>
          <w:rFonts w:ascii="Times New Roman" w:eastAsia="Times New Roman" w:hAnsi="Times New Roman" w:cs="Times New Roman"/>
          <w:i/>
          <w:sz w:val="24"/>
          <w:szCs w:val="20"/>
          <w:lang w:val="uk-UA" w:eastAsia="uk-UA"/>
        </w:rPr>
      </w:pPr>
      <w:r w:rsidRPr="003B2AF0">
        <w:rPr>
          <w:rFonts w:ascii="Times New Roman" w:eastAsia="Times New Roman" w:hAnsi="Times New Roman" w:cs="Times New Roman"/>
          <w:b/>
          <w:i/>
          <w:sz w:val="24"/>
          <w:szCs w:val="20"/>
          <w:lang w:val="uk-UA" w:eastAsia="uk-UA"/>
        </w:rPr>
        <w:t>Примітки:</w:t>
      </w:r>
    </w:p>
    <w:p w:rsidR="003B2AF0" w:rsidRPr="003B2AF0" w:rsidRDefault="003B2AF0" w:rsidP="003B2AF0">
      <w:pPr>
        <w:tabs>
          <w:tab w:val="center" w:pos="4153"/>
          <w:tab w:val="right" w:pos="8306"/>
        </w:tabs>
        <w:spacing w:after="0" w:line="240" w:lineRule="auto"/>
        <w:jc w:val="both"/>
        <w:rPr>
          <w:rFonts w:ascii="Times New Roman" w:eastAsia="Times New Roman" w:hAnsi="Times New Roman" w:cs="Times New Roman"/>
          <w:i/>
          <w:sz w:val="24"/>
          <w:szCs w:val="20"/>
          <w:lang w:val="uk-UA" w:eastAsia="uk-UA"/>
        </w:rPr>
      </w:pPr>
      <w:r w:rsidRPr="003B2AF0">
        <w:rPr>
          <w:rFonts w:ascii="Times New Roman" w:eastAsia="Times New Roman" w:hAnsi="Times New Roman" w:cs="Times New Roman"/>
          <w:i/>
          <w:sz w:val="24"/>
          <w:szCs w:val="20"/>
          <w:lang w:val="uk-UA" w:eastAsia="uk-UA"/>
        </w:rPr>
        <w:t>Документи,  копії наданих документів повинні бути розбірливими, придатними для читання</w:t>
      </w:r>
    </w:p>
    <w:p w:rsidR="003B2AF0" w:rsidRPr="003B2AF0" w:rsidRDefault="003B2AF0" w:rsidP="003B2AF0">
      <w:pPr>
        <w:tabs>
          <w:tab w:val="center" w:pos="4153"/>
          <w:tab w:val="right" w:pos="8306"/>
        </w:tabs>
        <w:spacing w:after="0" w:line="240" w:lineRule="auto"/>
        <w:jc w:val="both"/>
        <w:rPr>
          <w:rFonts w:ascii="Times New Roman" w:eastAsia="Times New Roman" w:hAnsi="Times New Roman" w:cs="Times New Roman"/>
          <w:sz w:val="24"/>
          <w:szCs w:val="20"/>
          <w:lang w:val="uk-UA" w:eastAsia="uk-UA"/>
        </w:rPr>
      </w:pPr>
      <w:r w:rsidRPr="003B2AF0">
        <w:rPr>
          <w:rFonts w:ascii="Times New Roman" w:eastAsia="Times New Roman" w:hAnsi="Times New Roman" w:cs="Times New Roman"/>
          <w:i/>
          <w:sz w:val="24"/>
          <w:szCs w:val="20"/>
          <w:lang w:val="uk-UA" w:eastAsia="uk-UA"/>
        </w:rPr>
        <w:t xml:space="preserve">-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джерело його походження або виробника, слід читати з виразом „або еквівалент”. </w:t>
      </w:r>
    </w:p>
    <w:p w:rsidR="003B2AF0" w:rsidRPr="003B2AF0" w:rsidRDefault="003B2AF0" w:rsidP="003B2AF0">
      <w:pPr>
        <w:tabs>
          <w:tab w:val="center" w:pos="4153"/>
          <w:tab w:val="right" w:pos="8306"/>
        </w:tabs>
        <w:spacing w:after="0" w:line="240" w:lineRule="auto"/>
        <w:jc w:val="right"/>
        <w:rPr>
          <w:rFonts w:ascii="Times New Roman" w:eastAsia="Times New Roman" w:hAnsi="Times New Roman" w:cs="Times New Roman"/>
          <w:b/>
          <w:sz w:val="24"/>
          <w:szCs w:val="20"/>
          <w:lang w:val="uk-UA" w:eastAsia="uk-UA"/>
        </w:rPr>
      </w:pPr>
    </w:p>
    <w:sectPr w:rsidR="003B2AF0" w:rsidRPr="003B2AF0" w:rsidSect="00A8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6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b w:val="0"/>
        <w:color w:val="00000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15:restartNumberingAfterBreak="0">
    <w:nsid w:val="0F166379"/>
    <w:multiLevelType w:val="hybridMultilevel"/>
    <w:tmpl w:val="EFD094F6"/>
    <w:lvl w:ilvl="0" w:tplc="29A06D32">
      <w:start w:val="7"/>
      <w:numFmt w:val="decimal"/>
      <w:lvlText w:val="%1."/>
      <w:lvlJc w:val="left"/>
      <w:pPr>
        <w:ind w:left="543" w:hanging="428"/>
        <w:jc w:val="left"/>
      </w:pPr>
      <w:rPr>
        <w:rFonts w:ascii="Times New Roman" w:eastAsia="Times New Roman" w:hAnsi="Times New Roman" w:cs="Times New Roman" w:hint="default"/>
        <w:b/>
        <w:bCs/>
        <w:w w:val="100"/>
        <w:sz w:val="24"/>
        <w:szCs w:val="24"/>
        <w:lang w:val="uk-UA" w:eastAsia="en-US" w:bidi="ar-SA"/>
      </w:rPr>
    </w:lvl>
    <w:lvl w:ilvl="1" w:tplc="78C6CAB8">
      <w:numFmt w:val="bullet"/>
      <w:lvlText w:val=""/>
      <w:lvlJc w:val="left"/>
      <w:pPr>
        <w:ind w:left="258" w:hanging="281"/>
      </w:pPr>
      <w:rPr>
        <w:rFonts w:ascii="Symbol" w:eastAsia="Symbol" w:hAnsi="Symbol" w:cs="Symbol" w:hint="default"/>
        <w:w w:val="100"/>
        <w:sz w:val="24"/>
        <w:szCs w:val="24"/>
        <w:lang w:val="uk-UA" w:eastAsia="en-US" w:bidi="ar-SA"/>
      </w:rPr>
    </w:lvl>
    <w:lvl w:ilvl="2" w:tplc="761C7D4E">
      <w:numFmt w:val="bullet"/>
      <w:lvlText w:val="•"/>
      <w:lvlJc w:val="left"/>
      <w:pPr>
        <w:ind w:left="1640" w:hanging="281"/>
      </w:pPr>
      <w:rPr>
        <w:rFonts w:hint="default"/>
        <w:lang w:val="uk-UA" w:eastAsia="en-US" w:bidi="ar-SA"/>
      </w:rPr>
    </w:lvl>
    <w:lvl w:ilvl="3" w:tplc="7B76FA7E">
      <w:numFmt w:val="bullet"/>
      <w:lvlText w:val="•"/>
      <w:lvlJc w:val="left"/>
      <w:pPr>
        <w:ind w:left="2741" w:hanging="281"/>
      </w:pPr>
      <w:rPr>
        <w:rFonts w:hint="default"/>
        <w:lang w:val="uk-UA" w:eastAsia="en-US" w:bidi="ar-SA"/>
      </w:rPr>
    </w:lvl>
    <w:lvl w:ilvl="4" w:tplc="3C2E2BD8">
      <w:numFmt w:val="bullet"/>
      <w:lvlText w:val="•"/>
      <w:lvlJc w:val="left"/>
      <w:pPr>
        <w:ind w:left="3842" w:hanging="281"/>
      </w:pPr>
      <w:rPr>
        <w:rFonts w:hint="default"/>
        <w:lang w:val="uk-UA" w:eastAsia="en-US" w:bidi="ar-SA"/>
      </w:rPr>
    </w:lvl>
    <w:lvl w:ilvl="5" w:tplc="42E22AE0">
      <w:numFmt w:val="bullet"/>
      <w:lvlText w:val="•"/>
      <w:lvlJc w:val="left"/>
      <w:pPr>
        <w:ind w:left="4942" w:hanging="281"/>
      </w:pPr>
      <w:rPr>
        <w:rFonts w:hint="default"/>
        <w:lang w:val="uk-UA" w:eastAsia="en-US" w:bidi="ar-SA"/>
      </w:rPr>
    </w:lvl>
    <w:lvl w:ilvl="6" w:tplc="3ABA690A">
      <w:numFmt w:val="bullet"/>
      <w:lvlText w:val="•"/>
      <w:lvlJc w:val="left"/>
      <w:pPr>
        <w:ind w:left="6043" w:hanging="281"/>
      </w:pPr>
      <w:rPr>
        <w:rFonts w:hint="default"/>
        <w:lang w:val="uk-UA" w:eastAsia="en-US" w:bidi="ar-SA"/>
      </w:rPr>
    </w:lvl>
    <w:lvl w:ilvl="7" w:tplc="1B6661BE">
      <w:numFmt w:val="bullet"/>
      <w:lvlText w:val="•"/>
      <w:lvlJc w:val="left"/>
      <w:pPr>
        <w:ind w:left="7144" w:hanging="281"/>
      </w:pPr>
      <w:rPr>
        <w:rFonts w:hint="default"/>
        <w:lang w:val="uk-UA" w:eastAsia="en-US" w:bidi="ar-SA"/>
      </w:rPr>
    </w:lvl>
    <w:lvl w:ilvl="8" w:tplc="4ACA9058">
      <w:numFmt w:val="bullet"/>
      <w:lvlText w:val="•"/>
      <w:lvlJc w:val="left"/>
      <w:pPr>
        <w:ind w:left="8244" w:hanging="281"/>
      </w:pPr>
      <w:rPr>
        <w:rFonts w:hint="default"/>
        <w:lang w:val="uk-UA" w:eastAsia="en-US" w:bidi="ar-SA"/>
      </w:rPr>
    </w:lvl>
  </w:abstractNum>
  <w:abstractNum w:abstractNumId="2" w15:restartNumberingAfterBreak="0">
    <w:nsid w:val="2C462250"/>
    <w:multiLevelType w:val="hybridMultilevel"/>
    <w:tmpl w:val="F63034C4"/>
    <w:lvl w:ilvl="0" w:tplc="0419000B">
      <w:start w:val="1"/>
      <w:numFmt w:val="bullet"/>
      <w:lvlText w:val=""/>
      <w:lvlJc w:val="left"/>
      <w:pPr>
        <w:ind w:left="720" w:hanging="360"/>
      </w:pPr>
      <w:rPr>
        <w:rFonts w:ascii="Wingdings" w:hAnsi="Wingdings" w:hint="default"/>
        <w:b/>
        <w:sz w:val="24"/>
        <w:szCs w:val="24"/>
        <w:u w:val="singl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678D5BA0"/>
    <w:multiLevelType w:val="hybridMultilevel"/>
    <w:tmpl w:val="A4F4C924"/>
    <w:lvl w:ilvl="0" w:tplc="7DF0E6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38650E"/>
    <w:multiLevelType w:val="hybridMultilevel"/>
    <w:tmpl w:val="0F8E106A"/>
    <w:lvl w:ilvl="0" w:tplc="E42ADB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D"/>
    <w:rsid w:val="00042F8B"/>
    <w:rsid w:val="00082501"/>
    <w:rsid w:val="000B5A01"/>
    <w:rsid w:val="001053E6"/>
    <w:rsid w:val="00146675"/>
    <w:rsid w:val="0015391E"/>
    <w:rsid w:val="00241AAD"/>
    <w:rsid w:val="00251D7A"/>
    <w:rsid w:val="00264DEE"/>
    <w:rsid w:val="00276FD6"/>
    <w:rsid w:val="002C1687"/>
    <w:rsid w:val="00324297"/>
    <w:rsid w:val="00353058"/>
    <w:rsid w:val="00382FF7"/>
    <w:rsid w:val="003B2AF0"/>
    <w:rsid w:val="003B4E3E"/>
    <w:rsid w:val="003E2BCE"/>
    <w:rsid w:val="00430B75"/>
    <w:rsid w:val="004440C1"/>
    <w:rsid w:val="00480861"/>
    <w:rsid w:val="004A0DC9"/>
    <w:rsid w:val="004B285A"/>
    <w:rsid w:val="004F581C"/>
    <w:rsid w:val="0051617C"/>
    <w:rsid w:val="006B7C16"/>
    <w:rsid w:val="00740619"/>
    <w:rsid w:val="007E36ED"/>
    <w:rsid w:val="007F0953"/>
    <w:rsid w:val="00873E82"/>
    <w:rsid w:val="0089292C"/>
    <w:rsid w:val="008C400B"/>
    <w:rsid w:val="008F7E38"/>
    <w:rsid w:val="00901C2D"/>
    <w:rsid w:val="009107D2"/>
    <w:rsid w:val="00A05AB6"/>
    <w:rsid w:val="00A108A7"/>
    <w:rsid w:val="00A16B6B"/>
    <w:rsid w:val="00A8498D"/>
    <w:rsid w:val="00A95D99"/>
    <w:rsid w:val="00AF7B8A"/>
    <w:rsid w:val="00B60A74"/>
    <w:rsid w:val="00BF1CB8"/>
    <w:rsid w:val="00C449E8"/>
    <w:rsid w:val="00C96E6F"/>
    <w:rsid w:val="00CD162D"/>
    <w:rsid w:val="00D12867"/>
    <w:rsid w:val="00D31B14"/>
    <w:rsid w:val="00D37DCB"/>
    <w:rsid w:val="00D612D2"/>
    <w:rsid w:val="00DA3CBE"/>
    <w:rsid w:val="00DC02A6"/>
    <w:rsid w:val="00DC0C5A"/>
    <w:rsid w:val="00E0092C"/>
    <w:rsid w:val="00EC152B"/>
    <w:rsid w:val="00ED0C91"/>
    <w:rsid w:val="00EE027C"/>
    <w:rsid w:val="00F03DA1"/>
    <w:rsid w:val="00F10B88"/>
    <w:rsid w:val="00F40DE3"/>
    <w:rsid w:val="00F625D0"/>
    <w:rsid w:val="00F8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2E20C1-8AB0-4B53-A098-0678E2EC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B7C16"/>
    <w:pPr>
      <w:ind w:left="720"/>
      <w:contextualSpacing/>
    </w:pPr>
  </w:style>
  <w:style w:type="paragraph" w:customStyle="1" w:styleId="10">
    <w:name w:val="10"/>
    <w:basedOn w:val="a"/>
    <w:rsid w:val="00DA3C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3E2BCE"/>
    <w:rPr>
      <w:color w:val="0000FF"/>
      <w:u w:val="single"/>
    </w:rPr>
  </w:style>
  <w:style w:type="character" w:styleId="a6">
    <w:name w:val="Emphasis"/>
    <w:basedOn w:val="a0"/>
    <w:uiPriority w:val="20"/>
    <w:qFormat/>
    <w:rsid w:val="003E2BCE"/>
    <w:rPr>
      <w:i/>
      <w:iCs/>
    </w:rPr>
  </w:style>
  <w:style w:type="character" w:customStyle="1" w:styleId="a4">
    <w:name w:val="Абзац списка Знак"/>
    <w:link w:val="a3"/>
    <w:uiPriority w:val="34"/>
    <w:locked/>
    <w:rsid w:val="008F7E38"/>
  </w:style>
  <w:style w:type="paragraph" w:styleId="a7">
    <w:name w:val="Balloon Text"/>
    <w:basedOn w:val="a"/>
    <w:link w:val="a8"/>
    <w:uiPriority w:val="99"/>
    <w:semiHidden/>
    <w:unhideWhenUsed/>
    <w:rsid w:val="00F03D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DA1"/>
    <w:rPr>
      <w:rFonts w:ascii="Tahoma" w:hAnsi="Tahoma" w:cs="Tahoma"/>
      <w:sz w:val="16"/>
      <w:szCs w:val="16"/>
    </w:rPr>
  </w:style>
  <w:style w:type="table" w:styleId="a9">
    <w:name w:val="Table Grid"/>
    <w:basedOn w:val="a1"/>
    <w:uiPriority w:val="59"/>
    <w:rsid w:val="00F0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classifiertype">
    <w:name w:val="qa_classifier_type"/>
    <w:basedOn w:val="a0"/>
    <w:rsid w:val="00F8796E"/>
  </w:style>
  <w:style w:type="character" w:customStyle="1" w:styleId="qaclassifierdk">
    <w:name w:val="qa_classifier_dk"/>
    <w:basedOn w:val="a0"/>
    <w:rsid w:val="00F8796E"/>
  </w:style>
  <w:style w:type="character" w:customStyle="1" w:styleId="qaclassifierdescr">
    <w:name w:val="qa_classifier_descr"/>
    <w:basedOn w:val="a0"/>
    <w:rsid w:val="00F8796E"/>
  </w:style>
  <w:style w:type="character" w:customStyle="1" w:styleId="qaclassifierdescrcode">
    <w:name w:val="qa_classifier_descr_code"/>
    <w:basedOn w:val="a0"/>
    <w:rsid w:val="00F8796E"/>
  </w:style>
  <w:style w:type="character" w:customStyle="1" w:styleId="qaclassifierdescrprimary">
    <w:name w:val="qa_classifier_descr_primary"/>
    <w:basedOn w:val="a0"/>
    <w:rsid w:val="00F8796E"/>
  </w:style>
  <w:style w:type="paragraph" w:customStyle="1" w:styleId="Default">
    <w:name w:val="Default"/>
    <w:rsid w:val="00F8796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rsid w:val="00873E82"/>
    <w:pPr>
      <w:tabs>
        <w:tab w:val="center" w:pos="4153"/>
        <w:tab w:val="right" w:pos="8306"/>
      </w:tabs>
      <w:spacing w:after="0" w:line="240" w:lineRule="auto"/>
    </w:pPr>
    <w:rPr>
      <w:rFonts w:ascii="Times New Roman" w:eastAsia="Times New Roman" w:hAnsi="Times New Roman" w:cs="Times New Roman"/>
      <w:sz w:val="24"/>
      <w:szCs w:val="20"/>
      <w:lang w:val="uk-UA" w:eastAsia="uk-UA"/>
    </w:rPr>
  </w:style>
  <w:style w:type="character" w:customStyle="1" w:styleId="ab">
    <w:name w:val="Верхний колонтитул Знак"/>
    <w:basedOn w:val="a0"/>
    <w:link w:val="aa"/>
    <w:rsid w:val="00873E82"/>
    <w:rPr>
      <w:rFonts w:ascii="Times New Roman" w:eastAsia="Times New Roman" w:hAnsi="Times New Roman" w:cs="Times New Roman"/>
      <w:sz w:val="24"/>
      <w:szCs w:val="20"/>
      <w:lang w:val="uk-UA" w:eastAsia="uk-UA"/>
    </w:rPr>
  </w:style>
  <w:style w:type="character" w:customStyle="1" w:styleId="rvts0">
    <w:name w:val="rvts0"/>
    <w:rsid w:val="00873E82"/>
  </w:style>
  <w:style w:type="paragraph" w:styleId="ac">
    <w:name w:val="footnote text"/>
    <w:basedOn w:val="a"/>
    <w:link w:val="ad"/>
    <w:uiPriority w:val="99"/>
    <w:unhideWhenUsed/>
    <w:rsid w:val="00873E82"/>
    <w:pPr>
      <w:suppressAutoHyphens/>
      <w:spacing w:after="0" w:line="240" w:lineRule="auto"/>
    </w:pPr>
    <w:rPr>
      <w:rFonts w:ascii="Arial" w:eastAsia="Times New Roman" w:hAnsi="Arial" w:cs="Arial"/>
      <w:color w:val="000000"/>
      <w:sz w:val="20"/>
      <w:szCs w:val="20"/>
      <w:lang w:eastAsia="zh-CN"/>
    </w:rPr>
  </w:style>
  <w:style w:type="character" w:customStyle="1" w:styleId="ad">
    <w:name w:val="Текст сноски Знак"/>
    <w:basedOn w:val="a0"/>
    <w:link w:val="ac"/>
    <w:uiPriority w:val="99"/>
    <w:rsid w:val="00873E82"/>
    <w:rPr>
      <w:rFonts w:ascii="Arial" w:eastAsia="Times New Roman" w:hAnsi="Arial" w:cs="Arial"/>
      <w:color w:val="000000"/>
      <w:sz w:val="20"/>
      <w:szCs w:val="20"/>
      <w:lang w:eastAsia="zh-CN"/>
    </w:rPr>
  </w:style>
  <w:style w:type="paragraph" w:styleId="HTML">
    <w:name w:val="HTML Preformatted"/>
    <w:basedOn w:val="a"/>
    <w:link w:val="HTML0"/>
    <w:semiHidden/>
    <w:unhideWhenUsed/>
    <w:rsid w:val="00F4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uk-UA" w:eastAsia="uk-UA"/>
    </w:rPr>
  </w:style>
  <w:style w:type="character" w:customStyle="1" w:styleId="HTML0">
    <w:name w:val="Стандартный HTML Знак"/>
    <w:basedOn w:val="a0"/>
    <w:link w:val="HTML"/>
    <w:semiHidden/>
    <w:rsid w:val="00F40DE3"/>
    <w:rPr>
      <w:rFonts w:ascii="Courier New" w:eastAsia="Times New Roman" w:hAnsi="Courier New" w:cs="Times New Roman"/>
      <w:color w:val="000000"/>
      <w:sz w:val="18"/>
      <w:szCs w:val="20"/>
      <w:lang w:val="uk-UA" w:eastAsia="uk-UA"/>
    </w:rPr>
  </w:style>
  <w:style w:type="paragraph" w:styleId="ae">
    <w:name w:val="No Spacing"/>
    <w:uiPriority w:val="1"/>
    <w:qFormat/>
    <w:rsid w:val="00F40DE3"/>
    <w:pPr>
      <w:spacing w:after="0" w:line="240" w:lineRule="auto"/>
    </w:pPr>
    <w:rPr>
      <w:rFonts w:ascii="Calibri" w:eastAsia="Calibri" w:hAnsi="Calibri" w:cs="Times New Roman"/>
      <w:lang w:val="uk-UA"/>
    </w:rPr>
  </w:style>
  <w:style w:type="paragraph" w:styleId="af">
    <w:name w:val="Body Text Indent"/>
    <w:basedOn w:val="a"/>
    <w:link w:val="af0"/>
    <w:semiHidden/>
    <w:unhideWhenUsed/>
    <w:rsid w:val="00241AAD"/>
    <w:pPr>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semiHidden/>
    <w:rsid w:val="00241AA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568">
      <w:bodyDiv w:val="1"/>
      <w:marLeft w:val="0"/>
      <w:marRight w:val="0"/>
      <w:marTop w:val="0"/>
      <w:marBottom w:val="0"/>
      <w:divBdr>
        <w:top w:val="none" w:sz="0" w:space="0" w:color="auto"/>
        <w:left w:val="none" w:sz="0" w:space="0" w:color="auto"/>
        <w:bottom w:val="none" w:sz="0" w:space="0" w:color="auto"/>
        <w:right w:val="none" w:sz="0" w:space="0" w:color="auto"/>
      </w:divBdr>
    </w:div>
    <w:div w:id="75634657">
      <w:bodyDiv w:val="1"/>
      <w:marLeft w:val="0"/>
      <w:marRight w:val="0"/>
      <w:marTop w:val="0"/>
      <w:marBottom w:val="0"/>
      <w:divBdr>
        <w:top w:val="none" w:sz="0" w:space="0" w:color="auto"/>
        <w:left w:val="none" w:sz="0" w:space="0" w:color="auto"/>
        <w:bottom w:val="none" w:sz="0" w:space="0" w:color="auto"/>
        <w:right w:val="none" w:sz="0" w:space="0" w:color="auto"/>
      </w:divBdr>
      <w:divsChild>
        <w:div w:id="1221020752">
          <w:marLeft w:val="0"/>
          <w:marRight w:val="0"/>
          <w:marTop w:val="0"/>
          <w:marBottom w:val="150"/>
          <w:divBdr>
            <w:top w:val="none" w:sz="0" w:space="0" w:color="auto"/>
            <w:left w:val="none" w:sz="0" w:space="0" w:color="auto"/>
            <w:bottom w:val="none" w:sz="0" w:space="0" w:color="auto"/>
            <w:right w:val="none" w:sz="0" w:space="0" w:color="auto"/>
          </w:divBdr>
        </w:div>
        <w:div w:id="667749223">
          <w:marLeft w:val="0"/>
          <w:marRight w:val="165"/>
          <w:marTop w:val="0"/>
          <w:marBottom w:val="225"/>
          <w:divBdr>
            <w:top w:val="none" w:sz="0" w:space="0" w:color="auto"/>
            <w:left w:val="none" w:sz="0" w:space="0" w:color="auto"/>
            <w:bottom w:val="none" w:sz="0" w:space="0" w:color="auto"/>
            <w:right w:val="none" w:sz="0" w:space="0" w:color="auto"/>
          </w:divBdr>
        </w:div>
      </w:divsChild>
    </w:div>
    <w:div w:id="108819221">
      <w:bodyDiv w:val="1"/>
      <w:marLeft w:val="0"/>
      <w:marRight w:val="0"/>
      <w:marTop w:val="0"/>
      <w:marBottom w:val="0"/>
      <w:divBdr>
        <w:top w:val="none" w:sz="0" w:space="0" w:color="auto"/>
        <w:left w:val="none" w:sz="0" w:space="0" w:color="auto"/>
        <w:bottom w:val="none" w:sz="0" w:space="0" w:color="auto"/>
        <w:right w:val="none" w:sz="0" w:space="0" w:color="auto"/>
      </w:divBdr>
      <w:divsChild>
        <w:div w:id="1885288012">
          <w:marLeft w:val="0"/>
          <w:marRight w:val="0"/>
          <w:marTop w:val="0"/>
          <w:marBottom w:val="150"/>
          <w:divBdr>
            <w:top w:val="none" w:sz="0" w:space="0" w:color="auto"/>
            <w:left w:val="none" w:sz="0" w:space="0" w:color="auto"/>
            <w:bottom w:val="none" w:sz="0" w:space="0" w:color="auto"/>
            <w:right w:val="none" w:sz="0" w:space="0" w:color="auto"/>
          </w:divBdr>
        </w:div>
        <w:div w:id="484590503">
          <w:marLeft w:val="0"/>
          <w:marRight w:val="165"/>
          <w:marTop w:val="0"/>
          <w:marBottom w:val="225"/>
          <w:divBdr>
            <w:top w:val="none" w:sz="0" w:space="0" w:color="auto"/>
            <w:left w:val="none" w:sz="0" w:space="0" w:color="auto"/>
            <w:bottom w:val="none" w:sz="0" w:space="0" w:color="auto"/>
            <w:right w:val="none" w:sz="0" w:space="0" w:color="auto"/>
          </w:divBdr>
        </w:div>
      </w:divsChild>
    </w:div>
    <w:div w:id="179903008">
      <w:bodyDiv w:val="1"/>
      <w:marLeft w:val="0"/>
      <w:marRight w:val="0"/>
      <w:marTop w:val="0"/>
      <w:marBottom w:val="0"/>
      <w:divBdr>
        <w:top w:val="none" w:sz="0" w:space="0" w:color="auto"/>
        <w:left w:val="none" w:sz="0" w:space="0" w:color="auto"/>
        <w:bottom w:val="none" w:sz="0" w:space="0" w:color="auto"/>
        <w:right w:val="none" w:sz="0" w:space="0" w:color="auto"/>
      </w:divBdr>
      <w:divsChild>
        <w:div w:id="170998875">
          <w:marLeft w:val="0"/>
          <w:marRight w:val="0"/>
          <w:marTop w:val="0"/>
          <w:marBottom w:val="150"/>
          <w:divBdr>
            <w:top w:val="none" w:sz="0" w:space="0" w:color="auto"/>
            <w:left w:val="none" w:sz="0" w:space="0" w:color="auto"/>
            <w:bottom w:val="none" w:sz="0" w:space="0" w:color="auto"/>
            <w:right w:val="none" w:sz="0" w:space="0" w:color="auto"/>
          </w:divBdr>
        </w:div>
        <w:div w:id="171341299">
          <w:marLeft w:val="0"/>
          <w:marRight w:val="165"/>
          <w:marTop w:val="0"/>
          <w:marBottom w:val="225"/>
          <w:divBdr>
            <w:top w:val="none" w:sz="0" w:space="0" w:color="auto"/>
            <w:left w:val="none" w:sz="0" w:space="0" w:color="auto"/>
            <w:bottom w:val="none" w:sz="0" w:space="0" w:color="auto"/>
            <w:right w:val="none" w:sz="0" w:space="0" w:color="auto"/>
          </w:divBdr>
        </w:div>
      </w:divsChild>
    </w:div>
    <w:div w:id="195627401">
      <w:bodyDiv w:val="1"/>
      <w:marLeft w:val="0"/>
      <w:marRight w:val="0"/>
      <w:marTop w:val="0"/>
      <w:marBottom w:val="0"/>
      <w:divBdr>
        <w:top w:val="none" w:sz="0" w:space="0" w:color="auto"/>
        <w:left w:val="none" w:sz="0" w:space="0" w:color="auto"/>
        <w:bottom w:val="none" w:sz="0" w:space="0" w:color="auto"/>
        <w:right w:val="none" w:sz="0" w:space="0" w:color="auto"/>
      </w:divBdr>
      <w:divsChild>
        <w:div w:id="883056906">
          <w:marLeft w:val="0"/>
          <w:marRight w:val="0"/>
          <w:marTop w:val="0"/>
          <w:marBottom w:val="150"/>
          <w:divBdr>
            <w:top w:val="none" w:sz="0" w:space="0" w:color="auto"/>
            <w:left w:val="none" w:sz="0" w:space="0" w:color="auto"/>
            <w:bottom w:val="none" w:sz="0" w:space="0" w:color="auto"/>
            <w:right w:val="none" w:sz="0" w:space="0" w:color="auto"/>
          </w:divBdr>
        </w:div>
        <w:div w:id="1844010231">
          <w:marLeft w:val="0"/>
          <w:marRight w:val="165"/>
          <w:marTop w:val="0"/>
          <w:marBottom w:val="225"/>
          <w:divBdr>
            <w:top w:val="none" w:sz="0" w:space="0" w:color="auto"/>
            <w:left w:val="none" w:sz="0" w:space="0" w:color="auto"/>
            <w:bottom w:val="none" w:sz="0" w:space="0" w:color="auto"/>
            <w:right w:val="none" w:sz="0" w:space="0" w:color="auto"/>
          </w:divBdr>
        </w:div>
      </w:divsChild>
    </w:div>
    <w:div w:id="229194933">
      <w:bodyDiv w:val="1"/>
      <w:marLeft w:val="0"/>
      <w:marRight w:val="0"/>
      <w:marTop w:val="0"/>
      <w:marBottom w:val="0"/>
      <w:divBdr>
        <w:top w:val="none" w:sz="0" w:space="0" w:color="auto"/>
        <w:left w:val="none" w:sz="0" w:space="0" w:color="auto"/>
        <w:bottom w:val="none" w:sz="0" w:space="0" w:color="auto"/>
        <w:right w:val="none" w:sz="0" w:space="0" w:color="auto"/>
      </w:divBdr>
      <w:divsChild>
        <w:div w:id="1605453574">
          <w:marLeft w:val="0"/>
          <w:marRight w:val="0"/>
          <w:marTop w:val="0"/>
          <w:marBottom w:val="150"/>
          <w:divBdr>
            <w:top w:val="none" w:sz="0" w:space="0" w:color="auto"/>
            <w:left w:val="none" w:sz="0" w:space="0" w:color="auto"/>
            <w:bottom w:val="none" w:sz="0" w:space="0" w:color="auto"/>
            <w:right w:val="none" w:sz="0" w:space="0" w:color="auto"/>
          </w:divBdr>
        </w:div>
        <w:div w:id="1498229513">
          <w:marLeft w:val="0"/>
          <w:marRight w:val="165"/>
          <w:marTop w:val="0"/>
          <w:marBottom w:val="225"/>
          <w:divBdr>
            <w:top w:val="none" w:sz="0" w:space="0" w:color="auto"/>
            <w:left w:val="none" w:sz="0" w:space="0" w:color="auto"/>
            <w:bottom w:val="none" w:sz="0" w:space="0" w:color="auto"/>
            <w:right w:val="none" w:sz="0" w:space="0" w:color="auto"/>
          </w:divBdr>
        </w:div>
      </w:divsChild>
    </w:div>
    <w:div w:id="241718201">
      <w:bodyDiv w:val="1"/>
      <w:marLeft w:val="0"/>
      <w:marRight w:val="0"/>
      <w:marTop w:val="0"/>
      <w:marBottom w:val="0"/>
      <w:divBdr>
        <w:top w:val="none" w:sz="0" w:space="0" w:color="auto"/>
        <w:left w:val="none" w:sz="0" w:space="0" w:color="auto"/>
        <w:bottom w:val="none" w:sz="0" w:space="0" w:color="auto"/>
        <w:right w:val="none" w:sz="0" w:space="0" w:color="auto"/>
      </w:divBdr>
      <w:divsChild>
        <w:div w:id="667949358">
          <w:marLeft w:val="0"/>
          <w:marRight w:val="0"/>
          <w:marTop w:val="0"/>
          <w:marBottom w:val="150"/>
          <w:divBdr>
            <w:top w:val="none" w:sz="0" w:space="0" w:color="auto"/>
            <w:left w:val="none" w:sz="0" w:space="0" w:color="auto"/>
            <w:bottom w:val="none" w:sz="0" w:space="0" w:color="auto"/>
            <w:right w:val="none" w:sz="0" w:space="0" w:color="auto"/>
          </w:divBdr>
        </w:div>
        <w:div w:id="300229435">
          <w:marLeft w:val="0"/>
          <w:marRight w:val="165"/>
          <w:marTop w:val="0"/>
          <w:marBottom w:val="225"/>
          <w:divBdr>
            <w:top w:val="none" w:sz="0" w:space="0" w:color="auto"/>
            <w:left w:val="none" w:sz="0" w:space="0" w:color="auto"/>
            <w:bottom w:val="none" w:sz="0" w:space="0" w:color="auto"/>
            <w:right w:val="none" w:sz="0" w:space="0" w:color="auto"/>
          </w:divBdr>
        </w:div>
      </w:divsChild>
    </w:div>
    <w:div w:id="292828172">
      <w:bodyDiv w:val="1"/>
      <w:marLeft w:val="0"/>
      <w:marRight w:val="0"/>
      <w:marTop w:val="0"/>
      <w:marBottom w:val="0"/>
      <w:divBdr>
        <w:top w:val="none" w:sz="0" w:space="0" w:color="auto"/>
        <w:left w:val="none" w:sz="0" w:space="0" w:color="auto"/>
        <w:bottom w:val="none" w:sz="0" w:space="0" w:color="auto"/>
        <w:right w:val="none" w:sz="0" w:space="0" w:color="auto"/>
      </w:divBdr>
    </w:div>
    <w:div w:id="432169483">
      <w:bodyDiv w:val="1"/>
      <w:marLeft w:val="0"/>
      <w:marRight w:val="0"/>
      <w:marTop w:val="0"/>
      <w:marBottom w:val="0"/>
      <w:divBdr>
        <w:top w:val="none" w:sz="0" w:space="0" w:color="auto"/>
        <w:left w:val="none" w:sz="0" w:space="0" w:color="auto"/>
        <w:bottom w:val="none" w:sz="0" w:space="0" w:color="auto"/>
        <w:right w:val="none" w:sz="0" w:space="0" w:color="auto"/>
      </w:divBdr>
      <w:divsChild>
        <w:div w:id="1523544844">
          <w:marLeft w:val="0"/>
          <w:marRight w:val="0"/>
          <w:marTop w:val="0"/>
          <w:marBottom w:val="150"/>
          <w:divBdr>
            <w:top w:val="none" w:sz="0" w:space="0" w:color="auto"/>
            <w:left w:val="none" w:sz="0" w:space="0" w:color="auto"/>
            <w:bottom w:val="none" w:sz="0" w:space="0" w:color="auto"/>
            <w:right w:val="none" w:sz="0" w:space="0" w:color="auto"/>
          </w:divBdr>
        </w:div>
        <w:div w:id="918052945">
          <w:marLeft w:val="0"/>
          <w:marRight w:val="165"/>
          <w:marTop w:val="0"/>
          <w:marBottom w:val="225"/>
          <w:divBdr>
            <w:top w:val="none" w:sz="0" w:space="0" w:color="auto"/>
            <w:left w:val="none" w:sz="0" w:space="0" w:color="auto"/>
            <w:bottom w:val="none" w:sz="0" w:space="0" w:color="auto"/>
            <w:right w:val="none" w:sz="0" w:space="0" w:color="auto"/>
          </w:divBdr>
        </w:div>
      </w:divsChild>
    </w:div>
    <w:div w:id="566257761">
      <w:bodyDiv w:val="1"/>
      <w:marLeft w:val="0"/>
      <w:marRight w:val="0"/>
      <w:marTop w:val="0"/>
      <w:marBottom w:val="0"/>
      <w:divBdr>
        <w:top w:val="none" w:sz="0" w:space="0" w:color="auto"/>
        <w:left w:val="none" w:sz="0" w:space="0" w:color="auto"/>
        <w:bottom w:val="none" w:sz="0" w:space="0" w:color="auto"/>
        <w:right w:val="none" w:sz="0" w:space="0" w:color="auto"/>
      </w:divBdr>
      <w:divsChild>
        <w:div w:id="491336422">
          <w:marLeft w:val="0"/>
          <w:marRight w:val="0"/>
          <w:marTop w:val="0"/>
          <w:marBottom w:val="150"/>
          <w:divBdr>
            <w:top w:val="none" w:sz="0" w:space="0" w:color="auto"/>
            <w:left w:val="none" w:sz="0" w:space="0" w:color="auto"/>
            <w:bottom w:val="none" w:sz="0" w:space="0" w:color="auto"/>
            <w:right w:val="none" w:sz="0" w:space="0" w:color="auto"/>
          </w:divBdr>
        </w:div>
        <w:div w:id="706570268">
          <w:marLeft w:val="0"/>
          <w:marRight w:val="165"/>
          <w:marTop w:val="0"/>
          <w:marBottom w:val="225"/>
          <w:divBdr>
            <w:top w:val="none" w:sz="0" w:space="0" w:color="auto"/>
            <w:left w:val="none" w:sz="0" w:space="0" w:color="auto"/>
            <w:bottom w:val="none" w:sz="0" w:space="0" w:color="auto"/>
            <w:right w:val="none" w:sz="0" w:space="0" w:color="auto"/>
          </w:divBdr>
        </w:div>
      </w:divsChild>
    </w:div>
    <w:div w:id="590897781">
      <w:bodyDiv w:val="1"/>
      <w:marLeft w:val="0"/>
      <w:marRight w:val="0"/>
      <w:marTop w:val="0"/>
      <w:marBottom w:val="0"/>
      <w:divBdr>
        <w:top w:val="none" w:sz="0" w:space="0" w:color="auto"/>
        <w:left w:val="none" w:sz="0" w:space="0" w:color="auto"/>
        <w:bottom w:val="none" w:sz="0" w:space="0" w:color="auto"/>
        <w:right w:val="none" w:sz="0" w:space="0" w:color="auto"/>
      </w:divBdr>
      <w:divsChild>
        <w:div w:id="508836737">
          <w:marLeft w:val="0"/>
          <w:marRight w:val="0"/>
          <w:marTop w:val="0"/>
          <w:marBottom w:val="150"/>
          <w:divBdr>
            <w:top w:val="none" w:sz="0" w:space="0" w:color="auto"/>
            <w:left w:val="none" w:sz="0" w:space="0" w:color="auto"/>
            <w:bottom w:val="none" w:sz="0" w:space="0" w:color="auto"/>
            <w:right w:val="none" w:sz="0" w:space="0" w:color="auto"/>
          </w:divBdr>
        </w:div>
        <w:div w:id="1277638527">
          <w:marLeft w:val="0"/>
          <w:marRight w:val="165"/>
          <w:marTop w:val="0"/>
          <w:marBottom w:val="225"/>
          <w:divBdr>
            <w:top w:val="none" w:sz="0" w:space="0" w:color="auto"/>
            <w:left w:val="none" w:sz="0" w:space="0" w:color="auto"/>
            <w:bottom w:val="none" w:sz="0" w:space="0" w:color="auto"/>
            <w:right w:val="none" w:sz="0" w:space="0" w:color="auto"/>
          </w:divBdr>
        </w:div>
      </w:divsChild>
    </w:div>
    <w:div w:id="960724681">
      <w:bodyDiv w:val="1"/>
      <w:marLeft w:val="0"/>
      <w:marRight w:val="0"/>
      <w:marTop w:val="0"/>
      <w:marBottom w:val="0"/>
      <w:divBdr>
        <w:top w:val="none" w:sz="0" w:space="0" w:color="auto"/>
        <w:left w:val="none" w:sz="0" w:space="0" w:color="auto"/>
        <w:bottom w:val="none" w:sz="0" w:space="0" w:color="auto"/>
        <w:right w:val="none" w:sz="0" w:space="0" w:color="auto"/>
      </w:divBdr>
      <w:divsChild>
        <w:div w:id="1049768449">
          <w:marLeft w:val="0"/>
          <w:marRight w:val="0"/>
          <w:marTop w:val="0"/>
          <w:marBottom w:val="150"/>
          <w:divBdr>
            <w:top w:val="none" w:sz="0" w:space="0" w:color="auto"/>
            <w:left w:val="none" w:sz="0" w:space="0" w:color="auto"/>
            <w:bottom w:val="none" w:sz="0" w:space="0" w:color="auto"/>
            <w:right w:val="none" w:sz="0" w:space="0" w:color="auto"/>
          </w:divBdr>
        </w:div>
        <w:div w:id="1567647873">
          <w:marLeft w:val="0"/>
          <w:marRight w:val="165"/>
          <w:marTop w:val="0"/>
          <w:marBottom w:val="225"/>
          <w:divBdr>
            <w:top w:val="none" w:sz="0" w:space="0" w:color="auto"/>
            <w:left w:val="none" w:sz="0" w:space="0" w:color="auto"/>
            <w:bottom w:val="none" w:sz="0" w:space="0" w:color="auto"/>
            <w:right w:val="none" w:sz="0" w:space="0" w:color="auto"/>
          </w:divBdr>
        </w:div>
      </w:divsChild>
    </w:div>
    <w:div w:id="1231424927">
      <w:bodyDiv w:val="1"/>
      <w:marLeft w:val="0"/>
      <w:marRight w:val="0"/>
      <w:marTop w:val="0"/>
      <w:marBottom w:val="0"/>
      <w:divBdr>
        <w:top w:val="none" w:sz="0" w:space="0" w:color="auto"/>
        <w:left w:val="none" w:sz="0" w:space="0" w:color="auto"/>
        <w:bottom w:val="none" w:sz="0" w:space="0" w:color="auto"/>
        <w:right w:val="none" w:sz="0" w:space="0" w:color="auto"/>
      </w:divBdr>
      <w:divsChild>
        <w:div w:id="1490708184">
          <w:marLeft w:val="0"/>
          <w:marRight w:val="0"/>
          <w:marTop w:val="0"/>
          <w:marBottom w:val="150"/>
          <w:divBdr>
            <w:top w:val="none" w:sz="0" w:space="0" w:color="auto"/>
            <w:left w:val="none" w:sz="0" w:space="0" w:color="auto"/>
            <w:bottom w:val="none" w:sz="0" w:space="0" w:color="auto"/>
            <w:right w:val="none" w:sz="0" w:space="0" w:color="auto"/>
          </w:divBdr>
        </w:div>
        <w:div w:id="198707156">
          <w:marLeft w:val="0"/>
          <w:marRight w:val="165"/>
          <w:marTop w:val="0"/>
          <w:marBottom w:val="225"/>
          <w:divBdr>
            <w:top w:val="none" w:sz="0" w:space="0" w:color="auto"/>
            <w:left w:val="none" w:sz="0" w:space="0" w:color="auto"/>
            <w:bottom w:val="none" w:sz="0" w:space="0" w:color="auto"/>
            <w:right w:val="none" w:sz="0" w:space="0" w:color="auto"/>
          </w:divBdr>
        </w:div>
      </w:divsChild>
    </w:div>
    <w:div w:id="1392118531">
      <w:bodyDiv w:val="1"/>
      <w:marLeft w:val="0"/>
      <w:marRight w:val="0"/>
      <w:marTop w:val="0"/>
      <w:marBottom w:val="0"/>
      <w:divBdr>
        <w:top w:val="none" w:sz="0" w:space="0" w:color="auto"/>
        <w:left w:val="none" w:sz="0" w:space="0" w:color="auto"/>
        <w:bottom w:val="none" w:sz="0" w:space="0" w:color="auto"/>
        <w:right w:val="none" w:sz="0" w:space="0" w:color="auto"/>
      </w:divBdr>
      <w:divsChild>
        <w:div w:id="529954205">
          <w:marLeft w:val="0"/>
          <w:marRight w:val="0"/>
          <w:marTop w:val="0"/>
          <w:marBottom w:val="150"/>
          <w:divBdr>
            <w:top w:val="none" w:sz="0" w:space="0" w:color="auto"/>
            <w:left w:val="none" w:sz="0" w:space="0" w:color="auto"/>
            <w:bottom w:val="none" w:sz="0" w:space="0" w:color="auto"/>
            <w:right w:val="none" w:sz="0" w:space="0" w:color="auto"/>
          </w:divBdr>
        </w:div>
        <w:div w:id="669216154">
          <w:marLeft w:val="0"/>
          <w:marRight w:val="165"/>
          <w:marTop w:val="0"/>
          <w:marBottom w:val="225"/>
          <w:divBdr>
            <w:top w:val="none" w:sz="0" w:space="0" w:color="auto"/>
            <w:left w:val="none" w:sz="0" w:space="0" w:color="auto"/>
            <w:bottom w:val="none" w:sz="0" w:space="0" w:color="auto"/>
            <w:right w:val="none" w:sz="0" w:space="0" w:color="auto"/>
          </w:divBdr>
        </w:div>
      </w:divsChild>
    </w:div>
    <w:div w:id="1656639707">
      <w:bodyDiv w:val="1"/>
      <w:marLeft w:val="0"/>
      <w:marRight w:val="0"/>
      <w:marTop w:val="0"/>
      <w:marBottom w:val="0"/>
      <w:divBdr>
        <w:top w:val="none" w:sz="0" w:space="0" w:color="auto"/>
        <w:left w:val="none" w:sz="0" w:space="0" w:color="auto"/>
        <w:bottom w:val="none" w:sz="0" w:space="0" w:color="auto"/>
        <w:right w:val="none" w:sz="0" w:space="0" w:color="auto"/>
      </w:divBdr>
    </w:div>
    <w:div w:id="1673601352">
      <w:bodyDiv w:val="1"/>
      <w:marLeft w:val="0"/>
      <w:marRight w:val="0"/>
      <w:marTop w:val="0"/>
      <w:marBottom w:val="0"/>
      <w:divBdr>
        <w:top w:val="none" w:sz="0" w:space="0" w:color="auto"/>
        <w:left w:val="none" w:sz="0" w:space="0" w:color="auto"/>
        <w:bottom w:val="none" w:sz="0" w:space="0" w:color="auto"/>
        <w:right w:val="none" w:sz="0" w:space="0" w:color="auto"/>
      </w:divBdr>
    </w:div>
    <w:div w:id="1879313347">
      <w:bodyDiv w:val="1"/>
      <w:marLeft w:val="0"/>
      <w:marRight w:val="0"/>
      <w:marTop w:val="0"/>
      <w:marBottom w:val="0"/>
      <w:divBdr>
        <w:top w:val="none" w:sz="0" w:space="0" w:color="auto"/>
        <w:left w:val="none" w:sz="0" w:space="0" w:color="auto"/>
        <w:bottom w:val="none" w:sz="0" w:space="0" w:color="auto"/>
        <w:right w:val="none" w:sz="0" w:space="0" w:color="auto"/>
      </w:divBdr>
      <w:divsChild>
        <w:div w:id="470950098">
          <w:marLeft w:val="0"/>
          <w:marRight w:val="0"/>
          <w:marTop w:val="0"/>
          <w:marBottom w:val="150"/>
          <w:divBdr>
            <w:top w:val="none" w:sz="0" w:space="0" w:color="auto"/>
            <w:left w:val="none" w:sz="0" w:space="0" w:color="auto"/>
            <w:bottom w:val="none" w:sz="0" w:space="0" w:color="auto"/>
            <w:right w:val="none" w:sz="0" w:space="0" w:color="auto"/>
          </w:divBdr>
        </w:div>
        <w:div w:id="1001157803">
          <w:marLeft w:val="0"/>
          <w:marRight w:val="165"/>
          <w:marTop w:val="0"/>
          <w:marBottom w:val="225"/>
          <w:divBdr>
            <w:top w:val="none" w:sz="0" w:space="0" w:color="auto"/>
            <w:left w:val="none" w:sz="0" w:space="0" w:color="auto"/>
            <w:bottom w:val="none" w:sz="0" w:space="0" w:color="auto"/>
            <w:right w:val="none" w:sz="0" w:space="0" w:color="auto"/>
          </w:divBdr>
        </w:div>
      </w:divsChild>
    </w:div>
    <w:div w:id="1901987429">
      <w:bodyDiv w:val="1"/>
      <w:marLeft w:val="0"/>
      <w:marRight w:val="0"/>
      <w:marTop w:val="0"/>
      <w:marBottom w:val="0"/>
      <w:divBdr>
        <w:top w:val="none" w:sz="0" w:space="0" w:color="auto"/>
        <w:left w:val="none" w:sz="0" w:space="0" w:color="auto"/>
        <w:bottom w:val="none" w:sz="0" w:space="0" w:color="auto"/>
        <w:right w:val="none" w:sz="0" w:space="0" w:color="auto"/>
      </w:divBdr>
      <w:divsChild>
        <w:div w:id="1102072486">
          <w:marLeft w:val="0"/>
          <w:marRight w:val="0"/>
          <w:marTop w:val="0"/>
          <w:marBottom w:val="150"/>
          <w:divBdr>
            <w:top w:val="none" w:sz="0" w:space="0" w:color="auto"/>
            <w:left w:val="none" w:sz="0" w:space="0" w:color="auto"/>
            <w:bottom w:val="none" w:sz="0" w:space="0" w:color="auto"/>
            <w:right w:val="none" w:sz="0" w:space="0" w:color="auto"/>
          </w:divBdr>
        </w:div>
        <w:div w:id="1841190404">
          <w:marLeft w:val="0"/>
          <w:marRight w:val="165"/>
          <w:marTop w:val="0"/>
          <w:marBottom w:val="225"/>
          <w:divBdr>
            <w:top w:val="none" w:sz="0" w:space="0" w:color="auto"/>
            <w:left w:val="none" w:sz="0" w:space="0" w:color="auto"/>
            <w:bottom w:val="none" w:sz="0" w:space="0" w:color="auto"/>
            <w:right w:val="none" w:sz="0" w:space="0" w:color="auto"/>
          </w:divBdr>
        </w:div>
      </w:divsChild>
    </w:div>
    <w:div w:id="2012368536">
      <w:bodyDiv w:val="1"/>
      <w:marLeft w:val="0"/>
      <w:marRight w:val="0"/>
      <w:marTop w:val="0"/>
      <w:marBottom w:val="0"/>
      <w:divBdr>
        <w:top w:val="none" w:sz="0" w:space="0" w:color="auto"/>
        <w:left w:val="none" w:sz="0" w:space="0" w:color="auto"/>
        <w:bottom w:val="none" w:sz="0" w:space="0" w:color="auto"/>
        <w:right w:val="none" w:sz="0" w:space="0" w:color="auto"/>
      </w:divBdr>
      <w:divsChild>
        <w:div w:id="1330670357">
          <w:marLeft w:val="0"/>
          <w:marRight w:val="0"/>
          <w:marTop w:val="0"/>
          <w:marBottom w:val="150"/>
          <w:divBdr>
            <w:top w:val="none" w:sz="0" w:space="0" w:color="auto"/>
            <w:left w:val="none" w:sz="0" w:space="0" w:color="auto"/>
            <w:bottom w:val="none" w:sz="0" w:space="0" w:color="auto"/>
            <w:right w:val="none" w:sz="0" w:space="0" w:color="auto"/>
          </w:divBdr>
        </w:div>
        <w:div w:id="552497029">
          <w:marLeft w:val="0"/>
          <w:marRight w:val="165"/>
          <w:marTop w:val="0"/>
          <w:marBottom w:val="225"/>
          <w:divBdr>
            <w:top w:val="none" w:sz="0" w:space="0" w:color="auto"/>
            <w:left w:val="none" w:sz="0" w:space="0" w:color="auto"/>
            <w:bottom w:val="none" w:sz="0" w:space="0" w:color="auto"/>
            <w:right w:val="none" w:sz="0" w:space="0" w:color="auto"/>
          </w:divBdr>
        </w:div>
      </w:divsChild>
    </w:div>
    <w:div w:id="21365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ki.prom.ua/cabinet/purchases/state_plan/view/188016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Пользователь</cp:lastModifiedBy>
  <cp:revision>2</cp:revision>
  <cp:lastPrinted>2021-10-19T07:24:00Z</cp:lastPrinted>
  <dcterms:created xsi:type="dcterms:W3CDTF">2021-12-06T14:35:00Z</dcterms:created>
  <dcterms:modified xsi:type="dcterms:W3CDTF">2021-12-06T14:35:00Z</dcterms:modified>
</cp:coreProperties>
</file>